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3448" w:rsidR="00954DDC" w:rsidP="00D23448" w:rsidRDefault="00954DDC" w14:paraId="2F5751EA" w14:textId="77777777">
      <w:pPr>
        <w:spacing w:after="0" w:line="276" w:lineRule="auto"/>
        <w:jc w:val="center"/>
        <w:rPr>
          <w:rFonts w:ascii="Verdana" w:hAnsi="Verdana"/>
          <w:b/>
          <w:bCs/>
          <w:iCs/>
          <w:sz w:val="24"/>
          <w:szCs w:val="24"/>
          <w:u w:val="double"/>
          <w:lang w:val="gl-ES"/>
        </w:rPr>
      </w:pPr>
      <w:bookmarkStart w:name="OLE_LINK25" w:id="0"/>
      <w:bookmarkStart w:name="OLE_LINK26" w:id="1"/>
      <w:r w:rsidRPr="00D23448">
        <w:rPr>
          <w:rFonts w:ascii="Verdana" w:hAnsi="Verdana"/>
          <w:b/>
          <w:bCs/>
          <w:iCs/>
          <w:sz w:val="24"/>
          <w:szCs w:val="24"/>
          <w:u w:val="double"/>
          <w:lang w:val="gl-ES"/>
        </w:rPr>
        <w:t>ANEXO I</w:t>
      </w:r>
    </w:p>
    <w:p w:rsidRPr="00D23448" w:rsidR="00954DDC" w:rsidP="00D23448" w:rsidRDefault="0002230E" w14:paraId="43EE3E39" w14:textId="1A0D89B7">
      <w:pPr>
        <w:spacing w:after="0" w:line="276" w:lineRule="auto"/>
        <w:jc w:val="center"/>
        <w:rPr>
          <w:rFonts w:ascii="Verdana" w:hAnsi="Verdana"/>
          <w:b/>
          <w:bCs/>
          <w:iCs/>
          <w:sz w:val="24"/>
          <w:szCs w:val="24"/>
          <w:lang w:val="gl-ES"/>
        </w:rPr>
      </w:pPr>
      <w:r>
        <w:rPr>
          <w:rFonts w:ascii="Verdana" w:hAnsi="Verdana"/>
          <w:b/>
          <w:bCs/>
          <w:iCs/>
          <w:sz w:val="24"/>
          <w:szCs w:val="24"/>
          <w:lang w:val="gl-ES"/>
        </w:rPr>
        <w:t>PEÓNS</w:t>
      </w:r>
    </w:p>
    <w:tbl>
      <w:tblPr>
        <w:tblStyle w:val="Tablaconcuadrcula"/>
        <w:tblW w:w="0" w:type="auto"/>
        <w:tblLook w:val="01E0" w:firstRow="1" w:lastRow="1" w:firstColumn="1" w:lastColumn="1" w:noHBand="0" w:noVBand="0"/>
      </w:tblPr>
      <w:tblGrid>
        <w:gridCol w:w="2600"/>
        <w:gridCol w:w="1213"/>
        <w:gridCol w:w="379"/>
        <w:gridCol w:w="2314"/>
        <w:gridCol w:w="1968"/>
      </w:tblGrid>
      <w:tr w:rsidRPr="00D23448" w:rsidR="00954DDC" w:rsidTr="21571A9F" w14:paraId="18A844A6" w14:textId="77777777">
        <w:tc>
          <w:tcPr>
            <w:tcW w:w="8474" w:type="dxa"/>
            <w:gridSpan w:val="5"/>
            <w:tcBorders>
              <w:top w:val="single" w:color="auto" w:sz="12" w:space="0"/>
              <w:left w:val="single" w:color="auto" w:sz="12" w:space="0"/>
              <w:bottom w:val="nil"/>
              <w:right w:val="single" w:color="auto" w:sz="12" w:space="0"/>
            </w:tcBorders>
            <w:tcMar/>
            <w:hideMark/>
          </w:tcPr>
          <w:p w:rsidRPr="00D23448" w:rsidR="00954DDC" w:rsidP="00985F40" w:rsidRDefault="00954DDC" w14:paraId="25D5DDBC" w14:textId="269843FC">
            <w:pPr>
              <w:spacing w:line="276" w:lineRule="auto"/>
              <w:rPr>
                <w:rFonts w:ascii="Verdana" w:hAnsi="Verdana"/>
                <w:sz w:val="16"/>
                <w:szCs w:val="16"/>
                <w:lang w:val="gl-ES"/>
              </w:rPr>
            </w:pPr>
            <w:r w:rsidRPr="00D23448">
              <w:rPr>
                <w:rFonts w:ascii="Verdana" w:hAnsi="Verdana"/>
                <w:b/>
                <w:bCs/>
                <w:i/>
                <w:iCs/>
                <w:sz w:val="16"/>
                <w:szCs w:val="16"/>
                <w:lang w:val="gl-ES"/>
              </w:rPr>
              <w:t>1.- POSTO DE TRABALLO A QUE ASPIRA</w:t>
            </w:r>
            <w:r w:rsidRPr="00D23448">
              <w:rPr>
                <w:rFonts w:ascii="Verdana" w:hAnsi="Verdana"/>
                <w:b/>
                <w:bCs/>
                <w:sz w:val="16"/>
                <w:szCs w:val="16"/>
                <w:lang w:val="gl-ES"/>
              </w:rPr>
              <w:t>:</w:t>
            </w:r>
            <w:r w:rsidRPr="00D23448">
              <w:rPr>
                <w:rFonts w:ascii="Verdana" w:hAnsi="Verdana"/>
                <w:sz w:val="16"/>
                <w:szCs w:val="16"/>
                <w:lang w:val="gl-ES"/>
              </w:rPr>
              <w:t xml:space="preserve"> </w:t>
            </w:r>
            <w:r w:rsidR="00301C56">
              <w:rPr>
                <w:rFonts w:ascii="Verdana" w:hAnsi="Verdana"/>
                <w:sz w:val="16"/>
                <w:szCs w:val="16"/>
                <w:lang w:val="gl-ES"/>
              </w:rPr>
              <w:t>PEÓN</w:t>
            </w:r>
            <w:r w:rsidRPr="00D23448" w:rsidR="00BD069B">
              <w:rPr>
                <w:rFonts w:ascii="Verdana" w:hAnsi="Verdana"/>
                <w:sz w:val="16"/>
                <w:szCs w:val="16"/>
                <w:lang w:val="gl-ES"/>
              </w:rPr>
              <w:t xml:space="preserve"> </w:t>
            </w:r>
            <w:r w:rsidRPr="00D23448">
              <w:rPr>
                <w:rFonts w:ascii="Verdana" w:hAnsi="Verdana"/>
                <w:sz w:val="16"/>
                <w:szCs w:val="16"/>
                <w:lang w:val="gl-ES"/>
              </w:rPr>
              <w:t xml:space="preserve">PERSOAL SERVIZOS MÍNIMOS MUNICIPAIS </w:t>
            </w:r>
            <w:r w:rsidRPr="00D23448" w:rsidR="00330FC5">
              <w:rPr>
                <w:rFonts w:ascii="Verdana" w:hAnsi="Verdana"/>
                <w:sz w:val="16"/>
                <w:szCs w:val="16"/>
                <w:lang w:val="gl-ES"/>
              </w:rPr>
              <w:t>2020</w:t>
            </w:r>
          </w:p>
        </w:tc>
      </w:tr>
      <w:tr w:rsidRPr="00D23448" w:rsidR="00954DDC" w:rsidTr="21571A9F" w14:paraId="177E379E" w14:textId="77777777">
        <w:tc>
          <w:tcPr>
            <w:tcW w:w="8474" w:type="dxa"/>
            <w:gridSpan w:val="5"/>
            <w:tcBorders>
              <w:top w:val="single" w:color="auto" w:sz="12" w:space="0"/>
              <w:left w:val="single" w:color="auto" w:sz="12" w:space="0"/>
              <w:bottom w:val="nil"/>
              <w:right w:val="single" w:color="auto" w:sz="12" w:space="0"/>
            </w:tcBorders>
            <w:tcMar/>
            <w:hideMark/>
          </w:tcPr>
          <w:p w:rsidRPr="00D23448" w:rsidR="00954DDC" w:rsidP="21571A9F" w:rsidRDefault="00954DDC" w14:paraId="5F6742E5" w14:textId="0163EE2E">
            <w:pPr>
              <w:spacing w:line="276" w:lineRule="auto"/>
              <w:rPr>
                <w:rFonts w:ascii="Verdana" w:hAnsi="Verdana"/>
                <w:b w:val="1"/>
                <w:bCs w:val="1"/>
                <w:i w:val="1"/>
                <w:iCs w:val="1"/>
                <w:sz w:val="16"/>
                <w:szCs w:val="16"/>
                <w:lang w:val="gl-ES"/>
              </w:rPr>
            </w:pPr>
            <w:r w:rsidRPr="21571A9F" w:rsidR="21571A9F">
              <w:rPr>
                <w:rFonts w:ascii="Verdana" w:hAnsi="Verdana"/>
                <w:b w:val="1"/>
                <w:bCs w:val="1"/>
                <w:i w:val="1"/>
                <w:iCs w:val="1"/>
                <w:sz w:val="16"/>
                <w:szCs w:val="16"/>
                <w:lang w:val="gl-ES"/>
              </w:rPr>
              <w:t>2.- CONVOCATORIA:</w:t>
            </w:r>
            <w:r w:rsidRPr="21571A9F" w:rsidR="21571A9F">
              <w:rPr>
                <w:rFonts w:ascii="Verdana" w:hAnsi="Verdana" w:eastAsia="Times New Roman" w:cs="Arial"/>
                <w:b w:val="1"/>
                <w:bCs w:val="1"/>
                <w:sz w:val="16"/>
                <w:szCs w:val="16"/>
                <w:lang w:val="gl-ES" w:eastAsia="es-ES"/>
              </w:rPr>
              <w:t xml:space="preserve"> </w:t>
            </w:r>
            <w:r w:rsidRPr="21571A9F" w:rsidR="21571A9F">
              <w:rPr>
                <w:rFonts w:ascii="Verdana" w:hAnsi="Verdana"/>
                <w:sz w:val="16"/>
                <w:szCs w:val="16"/>
                <w:lang w:val="gl-ES"/>
              </w:rPr>
              <w:t>BASES DO PROCESO SELECTIVO PARA A CONTRATACIÓN DE SEIS PEÓNS PARA A REALIZACIÓN DE OBRAS E SERVIZOS MÍNIMOS MUNICIPAIS 2020.</w:t>
            </w:r>
          </w:p>
        </w:tc>
      </w:tr>
      <w:tr w:rsidRPr="00D23448" w:rsidR="00954DDC" w:rsidTr="21571A9F" w14:paraId="06651D0B" w14:textId="77777777">
        <w:tc>
          <w:tcPr>
            <w:tcW w:w="8474" w:type="dxa"/>
            <w:gridSpan w:val="5"/>
            <w:tcBorders>
              <w:top w:val="single" w:color="auto" w:sz="12" w:space="0"/>
              <w:left w:val="single" w:color="auto" w:sz="12" w:space="0"/>
              <w:bottom w:val="single" w:color="auto" w:sz="4" w:space="0"/>
              <w:right w:val="single" w:color="auto" w:sz="12" w:space="0"/>
            </w:tcBorders>
            <w:tcMar/>
            <w:hideMark/>
          </w:tcPr>
          <w:p w:rsidRPr="00D23448" w:rsidR="00954DDC" w:rsidP="00985F40" w:rsidRDefault="00954DDC" w14:paraId="60285581" w14:textId="77777777">
            <w:pPr>
              <w:spacing w:line="276" w:lineRule="auto"/>
              <w:rPr>
                <w:rFonts w:ascii="Verdana" w:hAnsi="Verdana"/>
                <w:i/>
                <w:iCs/>
                <w:sz w:val="16"/>
                <w:szCs w:val="16"/>
                <w:lang w:val="gl-ES"/>
              </w:rPr>
            </w:pPr>
            <w:r w:rsidRPr="00D23448">
              <w:rPr>
                <w:rFonts w:ascii="Verdana" w:hAnsi="Verdana"/>
                <w:b/>
                <w:bCs/>
                <w:i/>
                <w:iCs/>
                <w:sz w:val="16"/>
                <w:szCs w:val="16"/>
                <w:lang w:val="gl-ES"/>
              </w:rPr>
              <w:t>3.- DATOS PERSOAIS:</w:t>
            </w:r>
          </w:p>
        </w:tc>
      </w:tr>
      <w:tr w:rsidRPr="00D23448" w:rsidR="00954DDC" w:rsidTr="21571A9F" w14:paraId="16D6EE49" w14:textId="77777777">
        <w:tc>
          <w:tcPr>
            <w:tcW w:w="6506" w:type="dxa"/>
            <w:gridSpan w:val="4"/>
            <w:tcBorders>
              <w:top w:val="single" w:color="auto" w:sz="4" w:space="0"/>
              <w:left w:val="single" w:color="auto" w:sz="12" w:space="0"/>
              <w:bottom w:val="single" w:color="auto" w:sz="4" w:space="0"/>
              <w:right w:val="single" w:color="auto" w:sz="4" w:space="0"/>
            </w:tcBorders>
            <w:shd w:val="clear" w:color="auto" w:fill="E0E0E0"/>
            <w:tcMar/>
            <w:hideMark/>
          </w:tcPr>
          <w:p w:rsidRPr="00D23448" w:rsidR="00954DDC" w:rsidP="00985F40" w:rsidRDefault="00954DDC" w14:paraId="7017E70A" w14:textId="77777777">
            <w:pPr>
              <w:spacing w:line="276" w:lineRule="auto"/>
              <w:rPr>
                <w:rFonts w:ascii="Verdana" w:hAnsi="Verdana"/>
                <w:b/>
                <w:bCs/>
                <w:i/>
                <w:iCs/>
                <w:sz w:val="16"/>
                <w:szCs w:val="16"/>
                <w:lang w:val="gl-ES"/>
              </w:rPr>
            </w:pPr>
            <w:bookmarkStart w:name="_Hlk482144583" w:id="2"/>
            <w:bookmarkStart w:name="OLE_LINK23" w:id="3"/>
            <w:bookmarkStart w:name="OLE_LINK24" w:id="4"/>
            <w:bookmarkStart w:name="OLE_LINK20" w:id="5"/>
            <w:r w:rsidRPr="00D23448">
              <w:rPr>
                <w:rFonts w:ascii="Verdana" w:hAnsi="Verdana"/>
                <w:b/>
                <w:bCs/>
                <w:i/>
                <w:iCs/>
                <w:sz w:val="16"/>
                <w:szCs w:val="16"/>
                <w:lang w:val="gl-ES"/>
              </w:rPr>
              <w:t xml:space="preserve">NOME                  </w:t>
            </w:r>
          </w:p>
        </w:tc>
        <w:tc>
          <w:tcPr>
            <w:tcW w:w="1968" w:type="dxa"/>
            <w:tcBorders>
              <w:top w:val="single" w:color="auto" w:sz="4" w:space="0"/>
              <w:left w:val="single" w:color="auto" w:sz="4" w:space="0"/>
              <w:bottom w:val="single" w:color="auto" w:sz="4" w:space="0"/>
              <w:right w:val="single" w:color="auto" w:sz="12" w:space="0"/>
            </w:tcBorders>
            <w:shd w:val="clear" w:color="auto" w:fill="E0E0E0"/>
            <w:tcMar/>
          </w:tcPr>
          <w:p w:rsidRPr="00D23448" w:rsidR="00954DDC" w:rsidP="00985F40" w:rsidRDefault="00954DDC" w14:paraId="600765BD" w14:textId="77777777">
            <w:pPr>
              <w:spacing w:line="276" w:lineRule="auto"/>
              <w:rPr>
                <w:rFonts w:ascii="Verdana" w:hAnsi="Verdana"/>
                <w:b/>
                <w:bCs/>
                <w:i/>
                <w:iCs/>
                <w:sz w:val="16"/>
                <w:szCs w:val="16"/>
                <w:lang w:val="gl-ES"/>
              </w:rPr>
            </w:pPr>
            <w:r w:rsidRPr="00D23448">
              <w:rPr>
                <w:rFonts w:ascii="Verdana" w:hAnsi="Verdana"/>
                <w:b/>
                <w:bCs/>
                <w:i/>
                <w:iCs/>
                <w:sz w:val="16"/>
                <w:szCs w:val="16"/>
                <w:lang w:val="gl-ES"/>
              </w:rPr>
              <w:t>DNI</w:t>
            </w:r>
          </w:p>
        </w:tc>
      </w:tr>
      <w:bookmarkEnd w:id="2"/>
      <w:bookmarkEnd w:id="3"/>
      <w:bookmarkEnd w:id="4"/>
      <w:tr w:rsidRPr="00D23448" w:rsidR="00954DDC" w:rsidTr="21571A9F" w14:paraId="18B1BC86" w14:textId="77777777">
        <w:tc>
          <w:tcPr>
            <w:tcW w:w="6506" w:type="dxa"/>
            <w:gridSpan w:val="4"/>
            <w:tcBorders>
              <w:top w:val="single" w:color="auto" w:sz="4" w:space="0"/>
              <w:left w:val="single" w:color="auto" w:sz="12" w:space="0"/>
              <w:bottom w:val="single" w:color="auto" w:sz="4" w:space="0"/>
              <w:right w:val="single" w:color="auto" w:sz="4" w:space="0"/>
            </w:tcBorders>
            <w:tcMar/>
          </w:tcPr>
          <w:p w:rsidRPr="00D23448" w:rsidR="00954DDC" w:rsidP="00985F40" w:rsidRDefault="00954DDC" w14:paraId="4E802C34" w14:textId="77777777">
            <w:pPr>
              <w:spacing w:line="276" w:lineRule="auto"/>
              <w:jc w:val="center"/>
              <w:rPr>
                <w:rFonts w:ascii="Verdana" w:hAnsi="Verdana"/>
                <w:iCs/>
                <w:sz w:val="20"/>
                <w:szCs w:val="20"/>
                <w:lang w:val="gl-ES"/>
              </w:rPr>
            </w:pPr>
          </w:p>
        </w:tc>
        <w:tc>
          <w:tcPr>
            <w:tcW w:w="1968" w:type="dxa"/>
            <w:tcBorders>
              <w:top w:val="single" w:color="auto" w:sz="4" w:space="0"/>
              <w:left w:val="single" w:color="auto" w:sz="4" w:space="0"/>
              <w:bottom w:val="single" w:color="auto" w:sz="4" w:space="0"/>
              <w:right w:val="single" w:color="auto" w:sz="12" w:space="0"/>
            </w:tcBorders>
            <w:tcMar/>
          </w:tcPr>
          <w:p w:rsidRPr="00D23448" w:rsidR="00954DDC" w:rsidP="00985F40" w:rsidRDefault="00954DDC" w14:paraId="262C9DE2" w14:textId="77777777">
            <w:pPr>
              <w:spacing w:line="276" w:lineRule="auto"/>
              <w:jc w:val="center"/>
              <w:rPr>
                <w:rFonts w:ascii="Verdana" w:hAnsi="Verdana"/>
                <w:iCs/>
                <w:sz w:val="20"/>
                <w:szCs w:val="20"/>
                <w:lang w:val="gl-ES"/>
              </w:rPr>
            </w:pPr>
          </w:p>
        </w:tc>
      </w:tr>
      <w:tr w:rsidRPr="00D23448" w:rsidR="00954DDC" w:rsidTr="21571A9F" w14:paraId="336B8F8C" w14:textId="77777777">
        <w:tc>
          <w:tcPr>
            <w:tcW w:w="8474" w:type="dxa"/>
            <w:gridSpan w:val="5"/>
            <w:tcBorders>
              <w:top w:val="single" w:color="auto" w:sz="4" w:space="0"/>
              <w:left w:val="single" w:color="auto" w:sz="12" w:space="0"/>
              <w:bottom w:val="single" w:color="auto" w:sz="4" w:space="0"/>
              <w:right w:val="single" w:color="auto" w:sz="12" w:space="0"/>
            </w:tcBorders>
            <w:shd w:val="clear" w:color="auto" w:fill="E0E0E0"/>
            <w:tcMar/>
            <w:hideMark/>
          </w:tcPr>
          <w:p w:rsidRPr="00D23448" w:rsidR="00954DDC" w:rsidP="00985F40" w:rsidRDefault="00954DDC" w14:paraId="759A16DA" w14:textId="77777777">
            <w:pPr>
              <w:spacing w:line="276" w:lineRule="auto"/>
              <w:rPr>
                <w:rFonts w:ascii="Verdana" w:hAnsi="Verdana"/>
                <w:iCs/>
                <w:sz w:val="16"/>
                <w:szCs w:val="16"/>
                <w:lang w:val="gl-ES"/>
              </w:rPr>
            </w:pPr>
            <w:r w:rsidRPr="00D23448">
              <w:rPr>
                <w:rFonts w:ascii="Verdana" w:hAnsi="Verdana"/>
                <w:b/>
                <w:bCs/>
                <w:i/>
                <w:iCs/>
                <w:sz w:val="16"/>
                <w:szCs w:val="16"/>
                <w:lang w:val="gl-ES"/>
              </w:rPr>
              <w:t>DOMICILIO</w:t>
            </w:r>
          </w:p>
        </w:tc>
      </w:tr>
      <w:tr w:rsidRPr="00D23448" w:rsidR="00954DDC" w:rsidTr="21571A9F" w14:paraId="75A7E76B" w14:textId="77777777">
        <w:tc>
          <w:tcPr>
            <w:tcW w:w="8474" w:type="dxa"/>
            <w:gridSpan w:val="5"/>
            <w:tcBorders>
              <w:top w:val="single" w:color="auto" w:sz="4" w:space="0"/>
              <w:left w:val="single" w:color="auto" w:sz="12" w:space="0"/>
              <w:bottom w:val="single" w:color="auto" w:sz="4" w:space="0"/>
              <w:right w:val="single" w:color="auto" w:sz="12" w:space="0"/>
            </w:tcBorders>
            <w:shd w:val="clear" w:color="auto" w:fill="auto"/>
            <w:tcMar/>
          </w:tcPr>
          <w:p w:rsidRPr="00D23448" w:rsidR="00954DDC" w:rsidP="00985F40" w:rsidRDefault="00954DDC" w14:paraId="406ECC7E" w14:textId="77777777">
            <w:pPr>
              <w:spacing w:line="276" w:lineRule="auto"/>
              <w:jc w:val="center"/>
              <w:rPr>
                <w:rFonts w:ascii="Verdana" w:hAnsi="Verdana"/>
                <w:iCs/>
                <w:sz w:val="20"/>
                <w:szCs w:val="20"/>
                <w:lang w:val="gl-ES"/>
              </w:rPr>
            </w:pPr>
          </w:p>
        </w:tc>
      </w:tr>
      <w:tr w:rsidRPr="00D23448" w:rsidR="00954DDC" w:rsidTr="21571A9F" w14:paraId="15136DA0" w14:textId="77777777">
        <w:tc>
          <w:tcPr>
            <w:tcW w:w="3813" w:type="dxa"/>
            <w:gridSpan w:val="2"/>
            <w:tcBorders>
              <w:top w:val="single" w:color="auto" w:sz="4" w:space="0"/>
              <w:left w:val="single" w:color="auto" w:sz="12" w:space="0"/>
              <w:bottom w:val="single" w:color="auto" w:sz="4" w:space="0"/>
              <w:right w:val="single" w:color="auto" w:sz="4" w:space="0"/>
            </w:tcBorders>
            <w:shd w:val="clear" w:color="auto" w:fill="E0E0E0"/>
            <w:tcMar/>
            <w:hideMark/>
          </w:tcPr>
          <w:p w:rsidRPr="00D23448" w:rsidR="00954DDC" w:rsidP="00985F40" w:rsidRDefault="00954DDC" w14:paraId="4565F86B" w14:textId="77777777">
            <w:pPr>
              <w:spacing w:line="276" w:lineRule="auto"/>
              <w:rPr>
                <w:rFonts w:ascii="Verdana" w:hAnsi="Verdana"/>
                <w:b/>
                <w:bCs/>
                <w:i/>
                <w:iCs/>
                <w:sz w:val="16"/>
                <w:szCs w:val="16"/>
                <w:lang w:val="gl-ES"/>
              </w:rPr>
            </w:pPr>
            <w:r w:rsidRPr="00D23448">
              <w:rPr>
                <w:rFonts w:ascii="Verdana" w:hAnsi="Verdana"/>
                <w:b/>
                <w:bCs/>
                <w:i/>
                <w:iCs/>
                <w:sz w:val="16"/>
                <w:szCs w:val="16"/>
                <w:lang w:val="gl-ES"/>
              </w:rPr>
              <w:t>MUNICIPIO</w:t>
            </w:r>
          </w:p>
        </w:tc>
        <w:tc>
          <w:tcPr>
            <w:tcW w:w="2693" w:type="dxa"/>
            <w:gridSpan w:val="2"/>
            <w:tcBorders>
              <w:top w:val="single" w:color="auto" w:sz="4" w:space="0"/>
              <w:left w:val="single" w:color="auto" w:sz="4" w:space="0"/>
              <w:bottom w:val="single" w:color="auto" w:sz="4" w:space="0"/>
              <w:right w:val="single" w:color="auto" w:sz="4" w:space="0"/>
            </w:tcBorders>
            <w:shd w:val="clear" w:color="auto" w:fill="E0E0E0"/>
            <w:tcMar/>
            <w:hideMark/>
          </w:tcPr>
          <w:p w:rsidRPr="00D23448" w:rsidR="00954DDC" w:rsidP="00985F40" w:rsidRDefault="00954DDC" w14:paraId="73F80725" w14:textId="77777777">
            <w:pPr>
              <w:spacing w:line="276" w:lineRule="auto"/>
              <w:rPr>
                <w:rFonts w:ascii="Verdana" w:hAnsi="Verdana"/>
                <w:b/>
                <w:bCs/>
                <w:i/>
                <w:iCs/>
                <w:sz w:val="16"/>
                <w:szCs w:val="16"/>
                <w:lang w:val="gl-ES"/>
              </w:rPr>
            </w:pPr>
            <w:r w:rsidRPr="00D23448">
              <w:rPr>
                <w:rFonts w:ascii="Verdana" w:hAnsi="Verdana"/>
                <w:b/>
                <w:bCs/>
                <w:i/>
                <w:iCs/>
                <w:sz w:val="16"/>
                <w:szCs w:val="16"/>
                <w:lang w:val="gl-ES"/>
              </w:rPr>
              <w:t>PROVINCIA</w:t>
            </w:r>
          </w:p>
        </w:tc>
        <w:tc>
          <w:tcPr>
            <w:tcW w:w="1968" w:type="dxa"/>
            <w:tcBorders>
              <w:top w:val="single" w:color="auto" w:sz="4" w:space="0"/>
              <w:left w:val="single" w:color="auto" w:sz="4" w:space="0"/>
              <w:bottom w:val="single" w:color="auto" w:sz="4" w:space="0"/>
              <w:right w:val="single" w:color="auto" w:sz="12" w:space="0"/>
            </w:tcBorders>
            <w:shd w:val="clear" w:color="auto" w:fill="E0E0E0"/>
            <w:tcMar/>
            <w:hideMark/>
          </w:tcPr>
          <w:p w:rsidRPr="00D23448" w:rsidR="00954DDC" w:rsidP="00985F40" w:rsidRDefault="00954DDC" w14:paraId="0D371453" w14:textId="77777777">
            <w:pPr>
              <w:spacing w:line="276" w:lineRule="auto"/>
              <w:rPr>
                <w:rFonts w:ascii="Verdana" w:hAnsi="Verdana"/>
                <w:b/>
                <w:bCs/>
                <w:i/>
                <w:iCs/>
                <w:sz w:val="16"/>
                <w:szCs w:val="16"/>
                <w:lang w:val="gl-ES"/>
              </w:rPr>
            </w:pPr>
            <w:r w:rsidRPr="00D23448">
              <w:rPr>
                <w:rFonts w:ascii="Verdana" w:hAnsi="Verdana"/>
                <w:b/>
                <w:bCs/>
                <w:i/>
                <w:iCs/>
                <w:sz w:val="16"/>
                <w:szCs w:val="16"/>
                <w:lang w:val="gl-ES"/>
              </w:rPr>
              <w:t>CÓDIGO POSTAL</w:t>
            </w:r>
          </w:p>
        </w:tc>
      </w:tr>
      <w:tr w:rsidRPr="00D23448" w:rsidR="00954DDC" w:rsidTr="21571A9F" w14:paraId="12C0FDA9" w14:textId="77777777">
        <w:tc>
          <w:tcPr>
            <w:tcW w:w="3813" w:type="dxa"/>
            <w:gridSpan w:val="2"/>
            <w:tcBorders>
              <w:top w:val="single" w:color="auto" w:sz="4" w:space="0"/>
              <w:left w:val="single" w:color="auto" w:sz="12" w:space="0"/>
              <w:bottom w:val="single" w:color="auto" w:sz="12" w:space="0"/>
              <w:right w:val="single" w:color="auto" w:sz="4" w:space="0"/>
            </w:tcBorders>
            <w:tcMar/>
          </w:tcPr>
          <w:p w:rsidRPr="00D23448" w:rsidR="00954DDC" w:rsidP="00985F40" w:rsidRDefault="00954DDC" w14:paraId="256152D1" w14:textId="77777777">
            <w:pPr>
              <w:spacing w:line="276" w:lineRule="auto"/>
              <w:jc w:val="center"/>
              <w:rPr>
                <w:rFonts w:ascii="Verdana" w:hAnsi="Verdana"/>
                <w:iCs/>
                <w:sz w:val="20"/>
                <w:szCs w:val="20"/>
                <w:lang w:val="gl-ES"/>
              </w:rPr>
            </w:pPr>
          </w:p>
        </w:tc>
        <w:tc>
          <w:tcPr>
            <w:tcW w:w="2693" w:type="dxa"/>
            <w:gridSpan w:val="2"/>
            <w:tcBorders>
              <w:top w:val="single" w:color="auto" w:sz="4" w:space="0"/>
              <w:left w:val="single" w:color="auto" w:sz="4" w:space="0"/>
              <w:bottom w:val="single" w:color="auto" w:sz="12" w:space="0"/>
              <w:right w:val="single" w:color="auto" w:sz="4" w:space="0"/>
            </w:tcBorders>
            <w:tcMar/>
          </w:tcPr>
          <w:p w:rsidRPr="00D23448" w:rsidR="00954DDC" w:rsidP="00985F40" w:rsidRDefault="00954DDC" w14:paraId="21B2DE8A" w14:textId="77777777">
            <w:pPr>
              <w:spacing w:line="276" w:lineRule="auto"/>
              <w:jc w:val="center"/>
              <w:rPr>
                <w:rFonts w:ascii="Verdana" w:hAnsi="Verdana"/>
                <w:iCs/>
                <w:sz w:val="20"/>
                <w:szCs w:val="20"/>
                <w:lang w:val="gl-ES"/>
              </w:rPr>
            </w:pPr>
          </w:p>
        </w:tc>
        <w:tc>
          <w:tcPr>
            <w:tcW w:w="1968" w:type="dxa"/>
            <w:tcBorders>
              <w:top w:val="single" w:color="auto" w:sz="4" w:space="0"/>
              <w:left w:val="single" w:color="auto" w:sz="4" w:space="0"/>
              <w:bottom w:val="single" w:color="auto" w:sz="12" w:space="0"/>
              <w:right w:val="single" w:color="auto" w:sz="12" w:space="0"/>
            </w:tcBorders>
            <w:tcMar/>
          </w:tcPr>
          <w:p w:rsidRPr="00D23448" w:rsidR="00954DDC" w:rsidP="00985F40" w:rsidRDefault="00954DDC" w14:paraId="661019F7" w14:textId="77777777">
            <w:pPr>
              <w:spacing w:line="276" w:lineRule="auto"/>
              <w:jc w:val="center"/>
              <w:rPr>
                <w:rFonts w:ascii="Verdana" w:hAnsi="Verdana"/>
                <w:iCs/>
                <w:sz w:val="20"/>
                <w:szCs w:val="20"/>
                <w:lang w:val="gl-ES"/>
              </w:rPr>
            </w:pPr>
          </w:p>
        </w:tc>
      </w:tr>
      <w:tr w:rsidRPr="00D23448" w:rsidR="00954DDC" w:rsidTr="21571A9F" w14:paraId="387A6C53" w14:textId="77777777">
        <w:tc>
          <w:tcPr>
            <w:tcW w:w="2600" w:type="dxa"/>
            <w:tcBorders>
              <w:top w:val="single" w:color="auto" w:sz="4" w:space="0"/>
              <w:left w:val="single" w:color="auto" w:sz="12" w:space="0"/>
              <w:bottom w:val="single" w:color="auto" w:sz="4" w:space="0"/>
              <w:right w:val="single" w:color="auto" w:sz="4" w:space="0"/>
            </w:tcBorders>
            <w:shd w:val="clear" w:color="auto" w:fill="E0E0E0"/>
            <w:tcMar/>
            <w:hideMark/>
          </w:tcPr>
          <w:p w:rsidRPr="00D23448" w:rsidR="00954DDC" w:rsidP="00985F40" w:rsidRDefault="00954DDC" w14:paraId="1FE86677" w14:textId="77777777">
            <w:pPr>
              <w:spacing w:line="276" w:lineRule="auto"/>
              <w:jc w:val="center"/>
              <w:rPr>
                <w:rFonts w:ascii="Verdana" w:hAnsi="Verdana"/>
                <w:b/>
                <w:bCs/>
                <w:i/>
                <w:iCs/>
                <w:sz w:val="16"/>
                <w:szCs w:val="16"/>
                <w:lang w:val="gl-ES"/>
              </w:rPr>
            </w:pPr>
            <w:bookmarkStart w:name="_Hlk482144556" w:id="6"/>
            <w:bookmarkEnd w:id="5"/>
            <w:r w:rsidRPr="00D23448">
              <w:rPr>
                <w:rFonts w:ascii="Verdana" w:hAnsi="Verdana"/>
                <w:b/>
                <w:bCs/>
                <w:i/>
                <w:iCs/>
                <w:sz w:val="16"/>
                <w:szCs w:val="16"/>
                <w:lang w:val="gl-ES"/>
              </w:rPr>
              <w:t>TELÉFONO</w:t>
            </w:r>
          </w:p>
        </w:tc>
        <w:tc>
          <w:tcPr>
            <w:tcW w:w="5874" w:type="dxa"/>
            <w:gridSpan w:val="4"/>
            <w:tcBorders>
              <w:top w:val="single" w:color="auto" w:sz="4" w:space="0"/>
              <w:left w:val="single" w:color="auto" w:sz="4" w:space="0"/>
              <w:bottom w:val="single" w:color="auto" w:sz="4" w:space="0"/>
              <w:right w:val="single" w:color="auto" w:sz="12" w:space="0"/>
            </w:tcBorders>
            <w:shd w:val="clear" w:color="auto" w:fill="E0E0E0"/>
            <w:tcMar/>
            <w:hideMark/>
          </w:tcPr>
          <w:p w:rsidRPr="00D23448" w:rsidR="00954DDC" w:rsidP="00985F40" w:rsidRDefault="00954DDC" w14:paraId="31AF9881" w14:textId="77777777">
            <w:pPr>
              <w:spacing w:line="276" w:lineRule="auto"/>
              <w:rPr>
                <w:rFonts w:ascii="Verdana" w:hAnsi="Verdana"/>
                <w:b/>
                <w:bCs/>
                <w:i/>
                <w:iCs/>
                <w:sz w:val="16"/>
                <w:szCs w:val="16"/>
                <w:lang w:val="gl-ES"/>
              </w:rPr>
            </w:pPr>
            <w:r w:rsidRPr="00D23448">
              <w:rPr>
                <w:rFonts w:ascii="Verdana" w:hAnsi="Verdana"/>
                <w:b/>
                <w:bCs/>
                <w:i/>
                <w:iCs/>
                <w:sz w:val="16"/>
                <w:szCs w:val="16"/>
                <w:lang w:val="gl-ES"/>
              </w:rPr>
              <w:t>CORREO ELECTRÓNICO</w:t>
            </w:r>
          </w:p>
        </w:tc>
      </w:tr>
      <w:tr w:rsidRPr="00D23448" w:rsidR="00954DDC" w:rsidTr="21571A9F" w14:paraId="1E855C53" w14:textId="77777777">
        <w:tc>
          <w:tcPr>
            <w:tcW w:w="2600" w:type="dxa"/>
            <w:tcBorders>
              <w:top w:val="single" w:color="auto" w:sz="4" w:space="0"/>
              <w:left w:val="single" w:color="auto" w:sz="12" w:space="0"/>
              <w:bottom w:val="single" w:color="auto" w:sz="4" w:space="0"/>
              <w:right w:val="single" w:color="auto" w:sz="4" w:space="0"/>
            </w:tcBorders>
            <w:tcMar/>
          </w:tcPr>
          <w:p w:rsidRPr="00D23448" w:rsidR="00954DDC" w:rsidP="00985F40" w:rsidRDefault="00954DDC" w14:paraId="4B9A6F5D" w14:textId="77777777">
            <w:pPr>
              <w:spacing w:line="276" w:lineRule="auto"/>
              <w:jc w:val="center"/>
              <w:rPr>
                <w:rFonts w:ascii="Verdana" w:hAnsi="Verdana"/>
                <w:iCs/>
                <w:sz w:val="20"/>
                <w:szCs w:val="20"/>
                <w:lang w:val="gl-ES"/>
              </w:rPr>
            </w:pPr>
          </w:p>
        </w:tc>
        <w:tc>
          <w:tcPr>
            <w:tcW w:w="5874" w:type="dxa"/>
            <w:gridSpan w:val="4"/>
            <w:tcBorders>
              <w:top w:val="single" w:color="auto" w:sz="4" w:space="0"/>
              <w:left w:val="single" w:color="auto" w:sz="4" w:space="0"/>
              <w:bottom w:val="single" w:color="auto" w:sz="4" w:space="0"/>
              <w:right w:val="single" w:color="auto" w:sz="12" w:space="0"/>
            </w:tcBorders>
            <w:tcMar/>
          </w:tcPr>
          <w:p w:rsidRPr="00D23448" w:rsidR="00954DDC" w:rsidP="00985F40" w:rsidRDefault="00954DDC" w14:paraId="7EAF1A00" w14:textId="77777777">
            <w:pPr>
              <w:spacing w:line="276" w:lineRule="auto"/>
              <w:jc w:val="center"/>
              <w:rPr>
                <w:rFonts w:ascii="Verdana" w:hAnsi="Verdana"/>
                <w:iCs/>
                <w:sz w:val="20"/>
                <w:szCs w:val="20"/>
                <w:lang w:val="gl-ES"/>
              </w:rPr>
            </w:pPr>
          </w:p>
        </w:tc>
      </w:tr>
      <w:bookmarkEnd w:id="6"/>
      <w:tr w:rsidRPr="00D23448" w:rsidR="00954DDC" w:rsidTr="21571A9F" w14:paraId="4269B380" w14:textId="77777777">
        <w:tc>
          <w:tcPr>
            <w:tcW w:w="8474" w:type="dxa"/>
            <w:gridSpan w:val="5"/>
            <w:tcBorders>
              <w:top w:val="single" w:color="auto" w:sz="12" w:space="0"/>
              <w:left w:val="nil"/>
              <w:bottom w:val="nil"/>
              <w:right w:val="nil"/>
            </w:tcBorders>
            <w:tcMar/>
          </w:tcPr>
          <w:p w:rsidRPr="00D23448" w:rsidR="00954DDC" w:rsidP="00985F40" w:rsidRDefault="00954DDC" w14:paraId="7D33AC66" w14:textId="77777777">
            <w:pPr>
              <w:spacing w:line="276" w:lineRule="auto"/>
              <w:rPr>
                <w:rFonts w:ascii="Verdana" w:hAnsi="Verdana"/>
                <w:i/>
                <w:iCs/>
                <w:sz w:val="16"/>
                <w:szCs w:val="16"/>
                <w:lang w:val="gl-ES"/>
              </w:rPr>
            </w:pPr>
          </w:p>
        </w:tc>
      </w:tr>
      <w:tr w:rsidRPr="00D23448" w:rsidR="00954DDC" w:rsidTr="21571A9F" w14:paraId="3F2C9732" w14:textId="77777777">
        <w:tc>
          <w:tcPr>
            <w:tcW w:w="8474" w:type="dxa"/>
            <w:gridSpan w:val="5"/>
            <w:tcBorders>
              <w:top w:val="nil"/>
              <w:left w:val="nil"/>
              <w:bottom w:val="nil"/>
              <w:right w:val="nil"/>
            </w:tcBorders>
            <w:tcMar/>
          </w:tcPr>
          <w:p w:rsidRPr="00D23448" w:rsidR="00954DDC" w:rsidP="00985F40" w:rsidRDefault="00954DDC" w14:paraId="6C180572" w14:textId="7803FF63">
            <w:pPr>
              <w:spacing w:line="276" w:lineRule="auto"/>
              <w:jc w:val="both"/>
              <w:rPr>
                <w:rFonts w:ascii="Verdana" w:hAnsi="Verdana"/>
                <w:b/>
                <w:bCs/>
                <w:iCs/>
                <w:sz w:val="16"/>
                <w:szCs w:val="16"/>
                <w:lang w:val="gl-ES"/>
              </w:rPr>
            </w:pPr>
            <w:r w:rsidRPr="00D23448">
              <w:rPr>
                <w:rFonts w:ascii="Verdana" w:hAnsi="Verdana"/>
                <w:b/>
                <w:bCs/>
                <w:iCs/>
                <w:sz w:val="16"/>
                <w:szCs w:val="16"/>
                <w:lang w:val="gl-ES"/>
              </w:rPr>
              <w:t>O asinante solicita ser admitido/a ó concurso-oposición a que se refire a presente instancia e declara:</w:t>
            </w:r>
          </w:p>
          <w:p w:rsidRPr="00D23448" w:rsidR="00954DDC" w:rsidP="00985F40" w:rsidRDefault="00954DDC" w14:paraId="7095DF58" w14:textId="77777777">
            <w:pPr>
              <w:pStyle w:val="Prrafodelista"/>
              <w:numPr>
                <w:ilvl w:val="0"/>
                <w:numId w:val="14"/>
              </w:numPr>
              <w:spacing w:line="276" w:lineRule="auto"/>
              <w:ind w:left="306" w:hanging="284"/>
              <w:jc w:val="both"/>
              <w:rPr>
                <w:rFonts w:ascii="Verdana" w:hAnsi="Verdana"/>
                <w:b/>
                <w:bCs/>
                <w:iCs/>
                <w:sz w:val="16"/>
                <w:szCs w:val="16"/>
                <w:lang w:val="gl-ES"/>
              </w:rPr>
            </w:pPr>
            <w:r w:rsidRPr="00D23448">
              <w:rPr>
                <w:rFonts w:ascii="Verdana" w:hAnsi="Verdana"/>
                <w:b/>
                <w:bCs/>
                <w:iCs/>
                <w:sz w:val="16"/>
                <w:szCs w:val="16"/>
                <w:lang w:val="gl-ES"/>
              </w:rPr>
              <w:t xml:space="preserve">Que son certos os datos </w:t>
            </w:r>
            <w:proofErr w:type="spellStart"/>
            <w:r w:rsidRPr="00D23448">
              <w:rPr>
                <w:rFonts w:ascii="Verdana" w:hAnsi="Verdana"/>
                <w:b/>
                <w:bCs/>
                <w:iCs/>
                <w:sz w:val="16"/>
                <w:szCs w:val="16"/>
                <w:lang w:val="gl-ES"/>
              </w:rPr>
              <w:t>obrantes</w:t>
            </w:r>
            <w:proofErr w:type="spellEnd"/>
            <w:r w:rsidRPr="00D23448">
              <w:rPr>
                <w:rFonts w:ascii="Verdana" w:hAnsi="Verdana"/>
                <w:b/>
                <w:bCs/>
                <w:iCs/>
                <w:sz w:val="16"/>
                <w:szCs w:val="16"/>
                <w:lang w:val="gl-ES"/>
              </w:rPr>
              <w:t xml:space="preserve"> nela.</w:t>
            </w:r>
          </w:p>
          <w:p w:rsidRPr="00D23448" w:rsidR="00954DDC" w:rsidP="00985F40" w:rsidRDefault="00954DDC" w14:paraId="40A639C4" w14:textId="77777777">
            <w:pPr>
              <w:pStyle w:val="Prrafodelista"/>
              <w:numPr>
                <w:ilvl w:val="0"/>
                <w:numId w:val="14"/>
              </w:numPr>
              <w:spacing w:line="276" w:lineRule="auto"/>
              <w:ind w:left="306" w:hanging="284"/>
              <w:jc w:val="both"/>
              <w:rPr>
                <w:rFonts w:ascii="Verdana" w:hAnsi="Verdana"/>
                <w:b/>
                <w:bCs/>
                <w:iCs/>
                <w:sz w:val="16"/>
                <w:szCs w:val="16"/>
                <w:lang w:val="gl-ES"/>
              </w:rPr>
            </w:pPr>
            <w:r w:rsidRPr="00D23448">
              <w:rPr>
                <w:rFonts w:ascii="Verdana" w:hAnsi="Verdana"/>
                <w:b/>
                <w:bCs/>
                <w:iCs/>
                <w:sz w:val="16"/>
                <w:szCs w:val="16"/>
                <w:lang w:val="gl-ES"/>
              </w:rPr>
              <w:t>Que ten coñecemento e acepta na súa totalidade o contido das bases que regulan este proceso selectivo.</w:t>
            </w:r>
          </w:p>
          <w:p w:rsidRPr="00D23448" w:rsidR="00954DDC" w:rsidP="00FC0DE9" w:rsidRDefault="00954DDC" w14:paraId="3E257CAC" w14:textId="284B51FE">
            <w:pPr>
              <w:pStyle w:val="Prrafodelista"/>
              <w:numPr>
                <w:ilvl w:val="0"/>
                <w:numId w:val="14"/>
              </w:numPr>
              <w:spacing w:line="276" w:lineRule="auto"/>
              <w:ind w:left="306" w:hanging="284"/>
              <w:jc w:val="both"/>
              <w:rPr>
                <w:rFonts w:ascii="Verdana" w:hAnsi="Verdana"/>
                <w:b/>
                <w:bCs/>
                <w:iCs/>
                <w:sz w:val="16"/>
                <w:szCs w:val="16"/>
                <w:lang w:val="gl-ES"/>
              </w:rPr>
            </w:pPr>
            <w:r w:rsidRPr="00D23448">
              <w:rPr>
                <w:rFonts w:ascii="Verdana" w:hAnsi="Verdana"/>
                <w:b/>
                <w:bCs/>
                <w:iCs/>
                <w:sz w:val="16"/>
                <w:szCs w:val="16"/>
                <w:lang w:val="gl-ES"/>
              </w:rPr>
              <w:t>Que cumpre coa totalidade dos requisitos tanto xerais como específicos establecidos no apartado quinto: Requisitos dos aspirantes.</w:t>
            </w:r>
          </w:p>
        </w:tc>
      </w:tr>
      <w:tr w:rsidRPr="00D23448" w:rsidR="00954DDC" w:rsidTr="21571A9F" w14:paraId="7E20A84A" w14:textId="77777777">
        <w:tc>
          <w:tcPr>
            <w:tcW w:w="8474" w:type="dxa"/>
            <w:gridSpan w:val="5"/>
            <w:tcBorders>
              <w:top w:val="nil"/>
              <w:left w:val="nil"/>
              <w:bottom w:val="nil"/>
              <w:right w:val="nil"/>
            </w:tcBorders>
            <w:tcMar/>
          </w:tcPr>
          <w:p w:rsidRPr="00D23448" w:rsidR="00954DDC" w:rsidP="00330FC5" w:rsidRDefault="00954DDC" w14:paraId="2CB1224C" w14:textId="19FC36CF">
            <w:pPr>
              <w:pStyle w:val="Prrafodelista"/>
              <w:numPr>
                <w:ilvl w:val="0"/>
                <w:numId w:val="15"/>
              </w:numPr>
              <w:spacing w:line="276" w:lineRule="auto"/>
              <w:jc w:val="both"/>
              <w:rPr>
                <w:rFonts w:ascii="Verdana" w:hAnsi="Verdana"/>
                <w:sz w:val="12"/>
                <w:szCs w:val="12"/>
                <w:lang w:val="gl-ES"/>
              </w:rPr>
            </w:pPr>
            <w:r w:rsidRPr="00D23448">
              <w:rPr>
                <w:rFonts w:ascii="Verdana" w:hAnsi="Verdana"/>
                <w:sz w:val="12"/>
                <w:szCs w:val="12"/>
                <w:lang w:val="gl-ES"/>
              </w:rPr>
              <w:t>Ser español ou nacional dalgún dos estados membros da Unión Europea ou nacional dalgún estado en que en virtude dos tratados internacionais realizados pola Unión Europea e ratificados por España sexa de aplicación a libre circulación de traballadores, nos termos establecidos na normativa vixente.</w:t>
            </w:r>
          </w:p>
          <w:p w:rsidRPr="00D23448" w:rsidR="00954DDC" w:rsidP="00330FC5" w:rsidRDefault="00954DDC" w14:paraId="227D7BE0" w14:textId="77777777">
            <w:pPr>
              <w:pStyle w:val="Prrafodelista"/>
              <w:numPr>
                <w:ilvl w:val="0"/>
                <w:numId w:val="15"/>
              </w:numPr>
              <w:spacing w:line="276" w:lineRule="auto"/>
              <w:jc w:val="both"/>
              <w:rPr>
                <w:rFonts w:ascii="Verdana" w:hAnsi="Verdana"/>
                <w:sz w:val="12"/>
                <w:szCs w:val="12"/>
                <w:lang w:val="gl-ES"/>
              </w:rPr>
            </w:pPr>
            <w:r w:rsidRPr="00D23448">
              <w:rPr>
                <w:rFonts w:ascii="Verdana" w:hAnsi="Verdana"/>
                <w:sz w:val="12"/>
                <w:szCs w:val="12"/>
                <w:lang w:val="gl-ES"/>
              </w:rPr>
              <w:t>Ter cumpridos os dezaseis (16) anos de idade e non ter acadado a idade de xubilación forzosa.</w:t>
            </w:r>
          </w:p>
          <w:p w:rsidRPr="00D23448" w:rsidR="00954DDC" w:rsidP="00330FC5" w:rsidRDefault="00954DDC" w14:paraId="4306180B" w14:textId="77777777">
            <w:pPr>
              <w:pStyle w:val="Textoindependiente2"/>
              <w:numPr>
                <w:ilvl w:val="0"/>
                <w:numId w:val="15"/>
              </w:numPr>
              <w:spacing w:line="276" w:lineRule="auto"/>
              <w:rPr>
                <w:rFonts w:ascii="Verdana" w:hAnsi="Verdana"/>
                <w:sz w:val="12"/>
                <w:szCs w:val="12"/>
                <w:lang w:val="gl-ES"/>
              </w:rPr>
            </w:pPr>
            <w:r w:rsidRPr="00D23448">
              <w:rPr>
                <w:rFonts w:ascii="Verdana" w:hAnsi="Verdana"/>
                <w:sz w:val="12"/>
                <w:szCs w:val="12"/>
                <w:lang w:val="gl-ES"/>
              </w:rPr>
              <w:t>Non padecer enfermidade ou eiva física que impida o desenvolvemento das funcións propias do posto de traballo para o que se opta</w:t>
            </w:r>
            <w:r w:rsidRPr="00D23448">
              <w:rPr>
                <w:rFonts w:ascii="Verdana" w:hAnsi="Verdana"/>
                <w:sz w:val="12"/>
                <w:szCs w:val="12"/>
                <w:u w:val="single"/>
                <w:lang w:val="gl-ES"/>
              </w:rPr>
              <w:t>.</w:t>
            </w:r>
          </w:p>
          <w:p w:rsidRPr="00D23448" w:rsidR="00954DDC" w:rsidP="00330FC5" w:rsidRDefault="00954DDC" w14:paraId="5BD52567" w14:textId="77777777">
            <w:pPr>
              <w:pStyle w:val="Textoindependiente2"/>
              <w:numPr>
                <w:ilvl w:val="0"/>
                <w:numId w:val="15"/>
              </w:numPr>
              <w:spacing w:line="276" w:lineRule="auto"/>
              <w:rPr>
                <w:rFonts w:ascii="Verdana" w:hAnsi="Verdana"/>
                <w:sz w:val="12"/>
                <w:szCs w:val="12"/>
                <w:lang w:val="gl-ES"/>
              </w:rPr>
            </w:pPr>
            <w:r w:rsidRPr="00D23448">
              <w:rPr>
                <w:rFonts w:ascii="Verdana" w:hAnsi="Verdana"/>
                <w:sz w:val="12"/>
                <w:szCs w:val="12"/>
                <w:lang w:val="gl-ES"/>
              </w:rPr>
              <w:t>Non ter sido separado mediante expediente disciplinario do servizo de calquera das Administracións Públicas ou dos órganos constitucionais ou estatutarios das Comunidades Autónomas, nin atoparse en inhabilitación absoluta ou especial para empregos ou cargos públicos por resolución xudicial, para o acceso ó corpo ou escala de funcionario, ou para exercer funcións similares ás que desempeñaban no caso do persoal laboral, no que fora separado ou inhabilitado. No caso de ser nacional doutro Estado, non atoparse inhabilitado ou en situación equivalente que impida, no seu Estado, nos mesmos termos o acceso ó emprego público.</w:t>
            </w:r>
          </w:p>
          <w:p w:rsidRPr="00D23448" w:rsidR="00954DDC" w:rsidP="00330FC5" w:rsidRDefault="00954DDC" w14:paraId="1B08BE3B" w14:textId="77777777">
            <w:pPr>
              <w:pStyle w:val="Textoindependiente2"/>
              <w:numPr>
                <w:ilvl w:val="0"/>
                <w:numId w:val="15"/>
              </w:numPr>
              <w:spacing w:line="276" w:lineRule="auto"/>
              <w:rPr>
                <w:rFonts w:ascii="Verdana" w:hAnsi="Verdana"/>
                <w:sz w:val="12"/>
                <w:szCs w:val="12"/>
                <w:lang w:val="gl-ES"/>
              </w:rPr>
            </w:pPr>
            <w:r w:rsidRPr="00D23448">
              <w:rPr>
                <w:rFonts w:ascii="Verdana" w:hAnsi="Verdana"/>
                <w:sz w:val="12"/>
                <w:szCs w:val="12"/>
                <w:lang w:val="gl-ES"/>
              </w:rPr>
              <w:t xml:space="preserve">Estar en situación de desemprego na data de inicio do proceso selectivo </w:t>
            </w:r>
          </w:p>
          <w:p w:rsidRPr="00D23448" w:rsidR="00954DDC" w:rsidP="00330FC5" w:rsidRDefault="00954DDC" w14:paraId="3976A0CB" w14:textId="77777777">
            <w:pPr>
              <w:pStyle w:val="Textoindependiente2"/>
              <w:numPr>
                <w:ilvl w:val="0"/>
                <w:numId w:val="15"/>
              </w:numPr>
              <w:spacing w:line="276" w:lineRule="auto"/>
              <w:rPr>
                <w:rFonts w:ascii="Verdana" w:hAnsi="Verdana"/>
                <w:sz w:val="12"/>
                <w:szCs w:val="12"/>
                <w:lang w:val="gl-ES"/>
              </w:rPr>
            </w:pPr>
            <w:r w:rsidRPr="00D23448">
              <w:rPr>
                <w:rFonts w:ascii="Verdana" w:hAnsi="Verdana"/>
                <w:sz w:val="12"/>
                <w:szCs w:val="12"/>
                <w:lang w:val="gl-ES"/>
              </w:rPr>
              <w:t>Atoparse nalgunha das seguintes situacións de exclusión laboral:</w:t>
            </w:r>
          </w:p>
          <w:p w:rsidRPr="00D23448" w:rsidR="00330FC5" w:rsidP="00330FC5" w:rsidRDefault="00330FC5" w14:paraId="20BA38D1" w14:textId="77777777">
            <w:pPr>
              <w:pStyle w:val="Textoindependiente2"/>
              <w:numPr>
                <w:ilvl w:val="1"/>
                <w:numId w:val="15"/>
              </w:numPr>
              <w:spacing w:line="276" w:lineRule="auto"/>
              <w:rPr>
                <w:rFonts w:ascii="Verdana" w:hAnsi="Verdana"/>
                <w:sz w:val="12"/>
                <w:szCs w:val="12"/>
                <w:lang w:val="gl-ES"/>
              </w:rPr>
            </w:pPr>
            <w:r w:rsidRPr="00D23448">
              <w:rPr>
                <w:rFonts w:ascii="Verdana" w:hAnsi="Verdana"/>
                <w:sz w:val="12"/>
                <w:szCs w:val="12"/>
                <w:lang w:val="gl-ES"/>
              </w:rPr>
              <w:t>Mulleres, ao ter un diferencial de índice de paro rexistrado sensiblemente superior ao dos homes.</w:t>
            </w:r>
          </w:p>
          <w:p w:rsidRPr="00D23448" w:rsidR="00330FC5" w:rsidP="00330FC5" w:rsidRDefault="00330FC5" w14:paraId="23227023" w14:textId="77777777">
            <w:pPr>
              <w:pStyle w:val="Textoindependiente2"/>
              <w:numPr>
                <w:ilvl w:val="1"/>
                <w:numId w:val="15"/>
              </w:numPr>
              <w:spacing w:line="276" w:lineRule="auto"/>
              <w:rPr>
                <w:rFonts w:ascii="Verdana" w:hAnsi="Verdana"/>
                <w:sz w:val="12"/>
                <w:szCs w:val="12"/>
                <w:lang w:val="gl-ES"/>
              </w:rPr>
            </w:pPr>
            <w:r w:rsidRPr="00D23448">
              <w:rPr>
                <w:rFonts w:ascii="Verdana" w:hAnsi="Verdana"/>
                <w:sz w:val="12"/>
                <w:szCs w:val="12"/>
                <w:lang w:val="gl-ES"/>
              </w:rPr>
              <w:t>Maiores de 45 anos.</w:t>
            </w:r>
          </w:p>
          <w:p w:rsidRPr="00D23448" w:rsidR="00330FC5" w:rsidP="00330FC5" w:rsidRDefault="00330FC5" w14:paraId="7B34A9C1" w14:textId="77777777">
            <w:pPr>
              <w:pStyle w:val="Textoindependiente2"/>
              <w:numPr>
                <w:ilvl w:val="1"/>
                <w:numId w:val="15"/>
              </w:numPr>
              <w:spacing w:line="276" w:lineRule="auto"/>
              <w:rPr>
                <w:rFonts w:ascii="Verdana" w:hAnsi="Verdana"/>
                <w:sz w:val="12"/>
                <w:szCs w:val="12"/>
                <w:lang w:val="gl-ES"/>
              </w:rPr>
            </w:pPr>
            <w:r w:rsidRPr="00D23448">
              <w:rPr>
                <w:rFonts w:ascii="Verdana" w:hAnsi="Verdana"/>
                <w:sz w:val="12"/>
                <w:szCs w:val="12"/>
                <w:lang w:val="gl-ES"/>
              </w:rPr>
              <w:t>Persoas desempregadas de longa duración. Para os efectos deste programa terán esta consideración aquelas persoas que leven un mínimo de dous anos como demandantes de emprego.</w:t>
            </w:r>
          </w:p>
          <w:p w:rsidRPr="00D23448" w:rsidR="00330FC5" w:rsidP="00330FC5" w:rsidRDefault="00330FC5" w14:paraId="2E61566A" w14:textId="77777777">
            <w:pPr>
              <w:pStyle w:val="Textoindependiente2"/>
              <w:numPr>
                <w:ilvl w:val="1"/>
                <w:numId w:val="15"/>
              </w:numPr>
              <w:spacing w:line="276" w:lineRule="auto"/>
              <w:rPr>
                <w:rFonts w:ascii="Verdana" w:hAnsi="Verdana"/>
                <w:sz w:val="12"/>
                <w:szCs w:val="12"/>
                <w:lang w:val="gl-ES"/>
              </w:rPr>
            </w:pPr>
            <w:r w:rsidRPr="00D23448">
              <w:rPr>
                <w:rFonts w:ascii="Verdana" w:hAnsi="Verdana"/>
                <w:sz w:val="12"/>
                <w:szCs w:val="12"/>
                <w:lang w:val="gl-ES"/>
              </w:rPr>
              <w:t>Persoas con discapacidade: aquelas persoas que teñan recoñecida, pola administración competente, unha discapacidade nun grao igual ou superior ao 33%.</w:t>
            </w:r>
          </w:p>
          <w:p w:rsidRPr="00D23448" w:rsidR="00330FC5" w:rsidP="00330FC5" w:rsidRDefault="00330FC5" w14:paraId="673CD960" w14:textId="77777777">
            <w:pPr>
              <w:pStyle w:val="Textoindependiente2"/>
              <w:numPr>
                <w:ilvl w:val="1"/>
                <w:numId w:val="15"/>
              </w:numPr>
              <w:spacing w:line="276" w:lineRule="auto"/>
              <w:rPr>
                <w:rFonts w:ascii="Verdana" w:hAnsi="Verdana"/>
                <w:sz w:val="12"/>
                <w:szCs w:val="12"/>
                <w:lang w:val="gl-ES"/>
              </w:rPr>
            </w:pPr>
            <w:r w:rsidRPr="00D23448">
              <w:rPr>
                <w:rFonts w:ascii="Verdana" w:hAnsi="Verdana"/>
                <w:sz w:val="12"/>
                <w:szCs w:val="12"/>
                <w:lang w:val="gl-ES"/>
              </w:rPr>
              <w:t xml:space="preserve">Persoas en situación de </w:t>
            </w:r>
            <w:proofErr w:type="spellStart"/>
            <w:r w:rsidRPr="00D23448">
              <w:rPr>
                <w:rFonts w:ascii="Verdana" w:hAnsi="Verdana"/>
                <w:sz w:val="12"/>
                <w:szCs w:val="12"/>
                <w:lang w:val="gl-ES"/>
              </w:rPr>
              <w:t>drogodependencia</w:t>
            </w:r>
            <w:proofErr w:type="spellEnd"/>
            <w:r w:rsidRPr="00D23448">
              <w:rPr>
                <w:rFonts w:ascii="Verdana" w:hAnsi="Verdana"/>
                <w:sz w:val="12"/>
                <w:szCs w:val="12"/>
                <w:lang w:val="gl-ES"/>
              </w:rPr>
              <w:t>.</w:t>
            </w:r>
          </w:p>
          <w:p w:rsidRPr="00D23448" w:rsidR="00330FC5" w:rsidP="00330FC5" w:rsidRDefault="00330FC5" w14:paraId="246C32E9" w14:textId="77777777">
            <w:pPr>
              <w:pStyle w:val="Textoindependiente2"/>
              <w:numPr>
                <w:ilvl w:val="1"/>
                <w:numId w:val="15"/>
              </w:numPr>
              <w:spacing w:line="276" w:lineRule="auto"/>
              <w:rPr>
                <w:rFonts w:ascii="Verdana" w:hAnsi="Verdana"/>
                <w:sz w:val="12"/>
                <w:szCs w:val="12"/>
                <w:lang w:val="gl-ES"/>
              </w:rPr>
            </w:pPr>
            <w:r w:rsidRPr="00D23448">
              <w:rPr>
                <w:rFonts w:ascii="Verdana" w:hAnsi="Verdana"/>
                <w:sz w:val="12"/>
                <w:szCs w:val="12"/>
                <w:lang w:val="gl-ES"/>
              </w:rPr>
              <w:t>Persoas que vivan nun fogar onde ninguén teña emprego.</w:t>
            </w:r>
          </w:p>
          <w:p w:rsidRPr="00D23448" w:rsidR="00330FC5" w:rsidP="00330FC5" w:rsidRDefault="00330FC5" w14:paraId="65E9D1DC" w14:textId="77777777">
            <w:pPr>
              <w:pStyle w:val="Textoindependiente2"/>
              <w:numPr>
                <w:ilvl w:val="1"/>
                <w:numId w:val="15"/>
              </w:numPr>
              <w:spacing w:line="276" w:lineRule="auto"/>
              <w:rPr>
                <w:rFonts w:ascii="Verdana" w:hAnsi="Verdana"/>
                <w:sz w:val="12"/>
                <w:szCs w:val="12"/>
                <w:lang w:val="gl-ES"/>
              </w:rPr>
            </w:pPr>
            <w:r w:rsidRPr="00D23448">
              <w:rPr>
                <w:rFonts w:ascii="Verdana" w:hAnsi="Verdana"/>
                <w:sz w:val="12"/>
                <w:szCs w:val="12"/>
                <w:lang w:val="gl-ES"/>
              </w:rPr>
              <w:t xml:space="preserve">Persoas con fogar </w:t>
            </w:r>
            <w:proofErr w:type="spellStart"/>
            <w:r w:rsidRPr="00D23448">
              <w:rPr>
                <w:rFonts w:ascii="Verdana" w:hAnsi="Verdana"/>
                <w:sz w:val="12"/>
                <w:szCs w:val="12"/>
                <w:lang w:val="gl-ES"/>
              </w:rPr>
              <w:t>monoparental</w:t>
            </w:r>
            <w:proofErr w:type="spellEnd"/>
            <w:r w:rsidRPr="00D23448">
              <w:rPr>
                <w:rFonts w:ascii="Verdana" w:hAnsi="Verdana"/>
                <w:sz w:val="12"/>
                <w:szCs w:val="12"/>
                <w:lang w:val="gl-ES"/>
              </w:rPr>
              <w:t>.</w:t>
            </w:r>
          </w:p>
          <w:p w:rsidRPr="00D23448" w:rsidR="00330FC5" w:rsidP="00330FC5" w:rsidRDefault="00330FC5" w14:paraId="5624CE1F" w14:textId="77777777">
            <w:pPr>
              <w:pStyle w:val="Textoindependiente2"/>
              <w:numPr>
                <w:ilvl w:val="1"/>
                <w:numId w:val="15"/>
              </w:numPr>
              <w:spacing w:line="276" w:lineRule="auto"/>
              <w:rPr>
                <w:rFonts w:ascii="Verdana" w:hAnsi="Verdana"/>
                <w:sz w:val="12"/>
                <w:szCs w:val="12"/>
                <w:lang w:val="gl-ES"/>
              </w:rPr>
            </w:pPr>
            <w:r w:rsidRPr="00D23448">
              <w:rPr>
                <w:rFonts w:ascii="Verdana" w:hAnsi="Verdana"/>
                <w:sz w:val="12"/>
                <w:szCs w:val="12"/>
                <w:lang w:val="gl-ES"/>
              </w:rPr>
              <w:t>Persoas con problemas para atopar emprego polo idioma ou cuestións socioculturais.</w:t>
            </w:r>
          </w:p>
          <w:p w:rsidRPr="00D23448" w:rsidR="00330FC5" w:rsidP="00330FC5" w:rsidRDefault="00330FC5" w14:paraId="5D045600" w14:textId="77777777">
            <w:pPr>
              <w:pStyle w:val="Textoindependiente2"/>
              <w:numPr>
                <w:ilvl w:val="1"/>
                <w:numId w:val="15"/>
              </w:numPr>
              <w:spacing w:line="276" w:lineRule="auto"/>
              <w:rPr>
                <w:rFonts w:ascii="Verdana" w:hAnsi="Verdana"/>
                <w:sz w:val="12"/>
                <w:szCs w:val="12"/>
                <w:lang w:val="gl-ES"/>
              </w:rPr>
            </w:pPr>
            <w:r w:rsidRPr="00D23448">
              <w:rPr>
                <w:rFonts w:ascii="Verdana" w:hAnsi="Verdana"/>
                <w:sz w:val="12"/>
                <w:szCs w:val="12"/>
                <w:lang w:val="gl-ES"/>
              </w:rPr>
              <w:t>Persoas vítimas de violencia de xénero.</w:t>
            </w:r>
          </w:p>
          <w:p w:rsidRPr="00D23448" w:rsidR="00330FC5" w:rsidP="00330FC5" w:rsidRDefault="00330FC5" w14:paraId="0A641692" w14:textId="77777777">
            <w:pPr>
              <w:pStyle w:val="Textoindependiente2"/>
              <w:numPr>
                <w:ilvl w:val="1"/>
                <w:numId w:val="15"/>
              </w:numPr>
              <w:spacing w:line="276" w:lineRule="auto"/>
              <w:rPr>
                <w:rFonts w:ascii="Verdana" w:hAnsi="Verdana"/>
                <w:sz w:val="12"/>
                <w:szCs w:val="12"/>
                <w:lang w:val="gl-ES"/>
              </w:rPr>
            </w:pPr>
            <w:r w:rsidRPr="00D23448">
              <w:rPr>
                <w:rFonts w:ascii="Verdana" w:hAnsi="Verdana"/>
                <w:sz w:val="12"/>
                <w:szCs w:val="12"/>
                <w:lang w:val="gl-ES"/>
              </w:rPr>
              <w:t>Persoas sen fogar.</w:t>
            </w:r>
          </w:p>
          <w:p w:rsidRPr="00D23448" w:rsidR="00954DDC" w:rsidP="00C97243" w:rsidRDefault="00954DDC" w14:paraId="4A0D5FCA" w14:textId="77777777">
            <w:pPr>
              <w:pStyle w:val="Textoindependiente2"/>
              <w:spacing w:line="276" w:lineRule="auto"/>
              <w:rPr>
                <w:rFonts w:ascii="Verdana" w:hAnsi="Verdana"/>
                <w:b/>
                <w:bCs/>
                <w:iCs/>
                <w:sz w:val="12"/>
                <w:szCs w:val="12"/>
                <w:lang w:val="gl-ES"/>
              </w:rPr>
            </w:pPr>
          </w:p>
        </w:tc>
      </w:tr>
      <w:tr w:rsidRPr="00D23448" w:rsidR="00954DDC" w:rsidTr="21571A9F" w14:paraId="7F0681D8" w14:textId="77777777">
        <w:trPr>
          <w:trHeight w:val="338"/>
        </w:trPr>
        <w:tc>
          <w:tcPr>
            <w:tcW w:w="8474" w:type="dxa"/>
            <w:gridSpan w:val="5"/>
            <w:tcBorders>
              <w:top w:val="nil"/>
              <w:left w:val="nil"/>
              <w:bottom w:val="nil"/>
              <w:right w:val="nil"/>
            </w:tcBorders>
            <w:tcMar/>
          </w:tcPr>
          <w:p w:rsidRPr="00D23448" w:rsidR="00954DDC" w:rsidP="00985F40" w:rsidRDefault="00954DDC" w14:paraId="45E50BE7" w14:textId="77777777">
            <w:pPr>
              <w:pStyle w:val="Prrafodelista"/>
              <w:numPr>
                <w:ilvl w:val="0"/>
                <w:numId w:val="14"/>
              </w:numPr>
              <w:spacing w:line="276" w:lineRule="auto"/>
              <w:ind w:left="306" w:hanging="284"/>
              <w:jc w:val="both"/>
              <w:rPr>
                <w:rFonts w:ascii="Verdana" w:hAnsi="Verdana"/>
                <w:b/>
                <w:bCs/>
                <w:i/>
                <w:iCs/>
                <w:sz w:val="12"/>
                <w:szCs w:val="12"/>
                <w:lang w:val="gl-ES"/>
              </w:rPr>
            </w:pPr>
            <w:r w:rsidRPr="00D23448">
              <w:rPr>
                <w:rFonts w:ascii="Verdana" w:hAnsi="Verdana"/>
                <w:b/>
                <w:bCs/>
                <w:iCs/>
                <w:sz w:val="12"/>
                <w:szCs w:val="12"/>
                <w:lang w:val="gl-ES"/>
              </w:rPr>
              <w:t>Que, de ser necesario, se compromete a probar documentalmente tódolos datos que figuran nesta solicitude.</w:t>
            </w:r>
          </w:p>
        </w:tc>
      </w:tr>
      <w:tr w:rsidRPr="00D23448" w:rsidR="00954DDC" w:rsidTr="21571A9F" w14:paraId="7D083D29" w14:textId="77777777">
        <w:trPr>
          <w:trHeight w:val="286"/>
        </w:trPr>
        <w:tc>
          <w:tcPr>
            <w:tcW w:w="8474" w:type="dxa"/>
            <w:gridSpan w:val="5"/>
            <w:tcBorders>
              <w:top w:val="nil"/>
              <w:left w:val="nil"/>
              <w:bottom w:val="nil"/>
              <w:right w:val="nil"/>
            </w:tcBorders>
            <w:tcMar/>
            <w:hideMark/>
          </w:tcPr>
          <w:p w:rsidRPr="00D23448" w:rsidR="00954DDC" w:rsidP="00985F40" w:rsidRDefault="00954DDC" w14:paraId="37B02F02" w14:textId="365C36BA">
            <w:pPr>
              <w:tabs>
                <w:tab w:val="left" w:pos="897"/>
                <w:tab w:val="left" w:pos="1524"/>
                <w:tab w:val="left" w:pos="2664"/>
                <w:tab w:val="left" w:pos="3804"/>
                <w:tab w:val="left" w:pos="4944"/>
                <w:tab w:val="left" w:pos="6141"/>
                <w:tab w:val="left" w:pos="7224"/>
                <w:tab w:val="left" w:pos="8421"/>
              </w:tabs>
              <w:spacing w:line="276" w:lineRule="auto"/>
              <w:rPr>
                <w:rFonts w:ascii="Verdana" w:hAnsi="Verdana"/>
                <w:bCs/>
                <w:iCs/>
                <w:sz w:val="12"/>
                <w:szCs w:val="12"/>
                <w:lang w:val="gl-ES"/>
              </w:rPr>
            </w:pPr>
            <w:r w:rsidRPr="00D23448">
              <w:rPr>
                <w:rFonts w:ascii="Verdana" w:hAnsi="Verdana"/>
                <w:bCs/>
                <w:iCs/>
                <w:sz w:val="12"/>
                <w:szCs w:val="12"/>
                <w:lang w:val="gl-ES"/>
              </w:rPr>
              <w:t xml:space="preserve">En __________ a ____ de _________ </w:t>
            </w:r>
            <w:proofErr w:type="spellStart"/>
            <w:r w:rsidRPr="00D23448">
              <w:rPr>
                <w:rFonts w:ascii="Verdana" w:hAnsi="Verdana"/>
                <w:bCs/>
                <w:iCs/>
                <w:sz w:val="12"/>
                <w:szCs w:val="12"/>
                <w:lang w:val="gl-ES"/>
              </w:rPr>
              <w:t>de</w:t>
            </w:r>
            <w:proofErr w:type="spellEnd"/>
            <w:r w:rsidRPr="00D23448">
              <w:rPr>
                <w:rFonts w:ascii="Verdana" w:hAnsi="Verdana"/>
                <w:bCs/>
                <w:iCs/>
                <w:sz w:val="12"/>
                <w:szCs w:val="12"/>
                <w:lang w:val="gl-ES"/>
              </w:rPr>
              <w:t xml:space="preserve"> </w:t>
            </w:r>
            <w:r w:rsidRPr="00D23448" w:rsidR="00FC0DE9">
              <w:rPr>
                <w:rFonts w:ascii="Verdana" w:hAnsi="Verdana"/>
                <w:bCs/>
                <w:iCs/>
                <w:sz w:val="12"/>
                <w:szCs w:val="12"/>
                <w:lang w:val="gl-ES"/>
              </w:rPr>
              <w:t>_______</w:t>
            </w:r>
          </w:p>
        </w:tc>
      </w:tr>
      <w:tr w:rsidRPr="00D23448" w:rsidR="00954DDC" w:rsidTr="21571A9F" w14:paraId="1AC6E739" w14:textId="77777777">
        <w:trPr>
          <w:trHeight w:val="1602"/>
        </w:trPr>
        <w:tc>
          <w:tcPr>
            <w:tcW w:w="4192" w:type="dxa"/>
            <w:gridSpan w:val="3"/>
            <w:tcBorders>
              <w:top w:val="nil"/>
              <w:left w:val="nil"/>
              <w:bottom w:val="nil"/>
              <w:right w:val="nil"/>
            </w:tcBorders>
            <w:tcMar/>
          </w:tcPr>
          <w:p w:rsidRPr="00D23448" w:rsidR="00954DDC" w:rsidP="00985F40" w:rsidRDefault="00954DDC" w14:paraId="401F3B24" w14:textId="77777777">
            <w:pPr>
              <w:tabs>
                <w:tab w:val="left" w:pos="897"/>
                <w:tab w:val="left" w:pos="1524"/>
                <w:tab w:val="left" w:pos="2664"/>
                <w:tab w:val="left" w:pos="3804"/>
                <w:tab w:val="left" w:pos="4944"/>
                <w:tab w:val="left" w:pos="6141"/>
                <w:tab w:val="left" w:pos="7224"/>
                <w:tab w:val="left" w:pos="8421"/>
              </w:tabs>
              <w:spacing w:line="276" w:lineRule="auto"/>
              <w:rPr>
                <w:rFonts w:ascii="Verdana" w:hAnsi="Verdana"/>
                <w:bCs/>
                <w:iCs/>
                <w:sz w:val="12"/>
                <w:szCs w:val="12"/>
                <w:lang w:val="gl-ES"/>
              </w:rPr>
            </w:pPr>
          </w:p>
          <w:p w:rsidRPr="00D23448" w:rsidR="00954DDC" w:rsidP="00985F40" w:rsidRDefault="00954DDC" w14:paraId="092CA7A0" w14:textId="77777777">
            <w:pPr>
              <w:tabs>
                <w:tab w:val="left" w:pos="897"/>
                <w:tab w:val="left" w:pos="1524"/>
                <w:tab w:val="left" w:pos="2664"/>
                <w:tab w:val="left" w:pos="3804"/>
                <w:tab w:val="left" w:pos="4944"/>
                <w:tab w:val="left" w:pos="6141"/>
                <w:tab w:val="left" w:pos="7224"/>
                <w:tab w:val="left" w:pos="8421"/>
              </w:tabs>
              <w:spacing w:line="276" w:lineRule="auto"/>
              <w:rPr>
                <w:rFonts w:ascii="Verdana" w:hAnsi="Verdana"/>
                <w:bCs/>
                <w:iCs/>
                <w:sz w:val="12"/>
                <w:szCs w:val="12"/>
                <w:lang w:val="gl-ES"/>
              </w:rPr>
            </w:pPr>
          </w:p>
          <w:p w:rsidRPr="00D23448" w:rsidR="00954DDC" w:rsidP="00985F40" w:rsidRDefault="00954DDC" w14:paraId="11276CE9" w14:textId="77777777">
            <w:pPr>
              <w:tabs>
                <w:tab w:val="left" w:pos="897"/>
                <w:tab w:val="left" w:pos="1524"/>
                <w:tab w:val="left" w:pos="2664"/>
                <w:tab w:val="left" w:pos="3804"/>
                <w:tab w:val="left" w:pos="4944"/>
                <w:tab w:val="left" w:pos="6141"/>
                <w:tab w:val="left" w:pos="7224"/>
                <w:tab w:val="left" w:pos="8421"/>
              </w:tabs>
              <w:spacing w:line="276" w:lineRule="auto"/>
              <w:rPr>
                <w:rFonts w:ascii="Verdana" w:hAnsi="Verdana"/>
                <w:bCs/>
                <w:iCs/>
                <w:sz w:val="12"/>
                <w:szCs w:val="12"/>
                <w:lang w:val="gl-ES"/>
              </w:rPr>
            </w:pPr>
          </w:p>
          <w:p w:rsidR="00954DDC" w:rsidP="00985F40" w:rsidRDefault="00954DDC" w14:paraId="3089DA92" w14:textId="1D3FDA72">
            <w:pPr>
              <w:tabs>
                <w:tab w:val="left" w:pos="897"/>
                <w:tab w:val="left" w:pos="1524"/>
                <w:tab w:val="left" w:pos="2664"/>
                <w:tab w:val="left" w:pos="3804"/>
                <w:tab w:val="left" w:pos="4944"/>
                <w:tab w:val="left" w:pos="6141"/>
                <w:tab w:val="left" w:pos="7224"/>
                <w:tab w:val="left" w:pos="8421"/>
              </w:tabs>
              <w:spacing w:line="276" w:lineRule="auto"/>
              <w:rPr>
                <w:rFonts w:ascii="Verdana" w:hAnsi="Verdana"/>
                <w:bCs/>
                <w:iCs/>
                <w:sz w:val="12"/>
                <w:szCs w:val="12"/>
                <w:lang w:val="gl-ES"/>
              </w:rPr>
            </w:pPr>
          </w:p>
          <w:p w:rsidR="00D23448" w:rsidP="00985F40" w:rsidRDefault="00D23448" w14:paraId="35AC08D4" w14:textId="23DB7673">
            <w:pPr>
              <w:tabs>
                <w:tab w:val="left" w:pos="897"/>
                <w:tab w:val="left" w:pos="1524"/>
                <w:tab w:val="left" w:pos="2664"/>
                <w:tab w:val="left" w:pos="3804"/>
                <w:tab w:val="left" w:pos="4944"/>
                <w:tab w:val="left" w:pos="6141"/>
                <w:tab w:val="left" w:pos="7224"/>
                <w:tab w:val="left" w:pos="8421"/>
              </w:tabs>
              <w:spacing w:line="276" w:lineRule="auto"/>
              <w:rPr>
                <w:rFonts w:ascii="Verdana" w:hAnsi="Verdana"/>
                <w:bCs/>
                <w:iCs/>
                <w:sz w:val="12"/>
                <w:szCs w:val="12"/>
                <w:lang w:val="gl-ES"/>
              </w:rPr>
            </w:pPr>
          </w:p>
          <w:p w:rsidRPr="00D23448" w:rsidR="00D23448" w:rsidP="00985F40" w:rsidRDefault="00D23448" w14:paraId="355BCD8E" w14:textId="77777777">
            <w:pPr>
              <w:tabs>
                <w:tab w:val="left" w:pos="897"/>
                <w:tab w:val="left" w:pos="1524"/>
                <w:tab w:val="left" w:pos="2664"/>
                <w:tab w:val="left" w:pos="3804"/>
                <w:tab w:val="left" w:pos="4944"/>
                <w:tab w:val="left" w:pos="6141"/>
                <w:tab w:val="left" w:pos="7224"/>
                <w:tab w:val="left" w:pos="8421"/>
              </w:tabs>
              <w:spacing w:line="276" w:lineRule="auto"/>
              <w:rPr>
                <w:rFonts w:ascii="Verdana" w:hAnsi="Verdana"/>
                <w:bCs/>
                <w:iCs/>
                <w:sz w:val="12"/>
                <w:szCs w:val="12"/>
                <w:lang w:val="gl-ES"/>
              </w:rPr>
            </w:pPr>
          </w:p>
          <w:p w:rsidRPr="00D23448" w:rsidR="00954DDC" w:rsidP="00985F40" w:rsidRDefault="00954DDC" w14:paraId="3392E829" w14:textId="77777777">
            <w:pPr>
              <w:tabs>
                <w:tab w:val="left" w:pos="897"/>
                <w:tab w:val="left" w:pos="1524"/>
                <w:tab w:val="left" w:pos="2664"/>
                <w:tab w:val="left" w:pos="3804"/>
                <w:tab w:val="left" w:pos="4944"/>
                <w:tab w:val="left" w:pos="6141"/>
                <w:tab w:val="left" w:pos="7224"/>
                <w:tab w:val="left" w:pos="8421"/>
              </w:tabs>
              <w:spacing w:line="276" w:lineRule="auto"/>
              <w:rPr>
                <w:rFonts w:ascii="Verdana" w:hAnsi="Verdana"/>
                <w:bCs/>
                <w:iCs/>
                <w:sz w:val="12"/>
                <w:szCs w:val="12"/>
                <w:lang w:val="gl-ES"/>
              </w:rPr>
            </w:pPr>
          </w:p>
          <w:p w:rsidRPr="00D23448" w:rsidR="00954DDC" w:rsidP="00985F40" w:rsidRDefault="00954DDC" w14:paraId="25E12D8F" w14:textId="77777777">
            <w:pPr>
              <w:tabs>
                <w:tab w:val="left" w:pos="897"/>
                <w:tab w:val="left" w:pos="1524"/>
                <w:tab w:val="left" w:pos="2664"/>
                <w:tab w:val="left" w:pos="3804"/>
                <w:tab w:val="left" w:pos="4944"/>
                <w:tab w:val="left" w:pos="6141"/>
                <w:tab w:val="left" w:pos="7224"/>
                <w:tab w:val="left" w:pos="8421"/>
              </w:tabs>
              <w:spacing w:line="276" w:lineRule="auto"/>
              <w:rPr>
                <w:rFonts w:ascii="Verdana" w:hAnsi="Verdana"/>
                <w:bCs/>
                <w:iCs/>
                <w:sz w:val="12"/>
                <w:szCs w:val="12"/>
                <w:lang w:val="gl-ES"/>
              </w:rPr>
            </w:pPr>
            <w:proofErr w:type="spellStart"/>
            <w:r w:rsidRPr="00D23448">
              <w:rPr>
                <w:rFonts w:ascii="Verdana" w:hAnsi="Verdana"/>
                <w:bCs/>
                <w:iCs/>
                <w:sz w:val="12"/>
                <w:szCs w:val="12"/>
                <w:lang w:val="gl-ES"/>
              </w:rPr>
              <w:t>Asdo</w:t>
            </w:r>
            <w:proofErr w:type="spellEnd"/>
            <w:r w:rsidRPr="00D23448">
              <w:rPr>
                <w:rFonts w:ascii="Verdana" w:hAnsi="Verdana"/>
                <w:bCs/>
                <w:iCs/>
                <w:sz w:val="12"/>
                <w:szCs w:val="12"/>
                <w:lang w:val="gl-ES"/>
              </w:rPr>
              <w:t>. .................................................</w:t>
            </w:r>
          </w:p>
        </w:tc>
        <w:tc>
          <w:tcPr>
            <w:tcW w:w="4282" w:type="dxa"/>
            <w:gridSpan w:val="2"/>
            <w:tcBorders>
              <w:top w:val="nil"/>
              <w:left w:val="nil"/>
              <w:bottom w:val="nil"/>
              <w:right w:val="nil"/>
            </w:tcBorders>
            <w:tcMar/>
          </w:tcPr>
          <w:p w:rsidRPr="00D23448" w:rsidR="00954DDC" w:rsidP="00985F40" w:rsidRDefault="00954DDC" w14:paraId="4A9D976C" w14:textId="77777777">
            <w:pPr>
              <w:tabs>
                <w:tab w:val="left" w:pos="897"/>
                <w:tab w:val="left" w:pos="1524"/>
                <w:tab w:val="left" w:pos="2664"/>
                <w:tab w:val="left" w:pos="3804"/>
                <w:tab w:val="left" w:pos="4944"/>
                <w:tab w:val="left" w:pos="6141"/>
                <w:tab w:val="left" w:pos="7224"/>
                <w:tab w:val="left" w:pos="8421"/>
              </w:tabs>
              <w:spacing w:line="276" w:lineRule="auto"/>
              <w:rPr>
                <w:rFonts w:ascii="Verdana" w:hAnsi="Verdana"/>
                <w:iCs/>
                <w:sz w:val="12"/>
                <w:szCs w:val="12"/>
                <w:lang w:val="gl-ES"/>
              </w:rPr>
            </w:pPr>
          </w:p>
        </w:tc>
      </w:tr>
      <w:bookmarkEnd w:id="0"/>
      <w:bookmarkEnd w:id="1"/>
    </w:tbl>
    <w:p w:rsidRPr="00D35862" w:rsidR="00A464BD" w:rsidP="00CE0F9F" w:rsidRDefault="00A464BD" w14:paraId="6EB6DADB" w14:textId="04C692AF">
      <w:pPr>
        <w:spacing w:line="276" w:lineRule="auto"/>
        <w:jc w:val="center"/>
        <w:rPr>
          <w:rFonts w:ascii="Verdana" w:hAnsi="Verdana"/>
          <w:lang w:val="gl-ES"/>
        </w:rPr>
      </w:pPr>
    </w:p>
    <w:sectPr w:rsidRPr="00D35862" w:rsidR="00A464BD">
      <w:headerReference w:type="default" r:id="rId8"/>
      <w:pgSz w:w="11906" w:h="16838" w:orient="portrait"/>
      <w:pgMar w:top="1417" w:right="1701" w:bottom="1417" w:left="1701" w:header="708" w:footer="708" w:gutter="0"/>
      <w:cols w:space="708"/>
      <w:docGrid w:linePitch="360"/>
      <w:footerReference w:type="default" r:id="R12ec5bb2239b43d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6609" w:rsidP="00A74015" w:rsidRDefault="00636609" w14:paraId="14F6FEB2" w14:textId="77777777">
      <w:pPr>
        <w:spacing w:after="0" w:line="240" w:lineRule="auto"/>
      </w:pPr>
      <w:r>
        <w:separator/>
      </w:r>
    </w:p>
  </w:endnote>
  <w:endnote w:type="continuationSeparator" w:id="0">
    <w:p w:rsidR="00636609" w:rsidP="00A74015" w:rsidRDefault="00636609" w14:paraId="20FCB1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Segoe UI"/>
    <w:panose1 w:val="020B06060305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835"/>
      <w:gridCol w:w="2835"/>
      <w:gridCol w:w="2835"/>
    </w:tblGrid>
    <w:tr w:rsidR="21571A9F" w:rsidTr="21571A9F" w14:paraId="0290E817">
      <w:tc>
        <w:tcPr>
          <w:tcW w:w="2835" w:type="dxa"/>
          <w:tcMar/>
        </w:tcPr>
        <w:p w:rsidR="21571A9F" w:rsidP="21571A9F" w:rsidRDefault="21571A9F" w14:paraId="53A74E83" w14:textId="7F04655C">
          <w:pPr>
            <w:pStyle w:val="Encabezado"/>
            <w:bidi w:val="0"/>
            <w:ind w:left="-115"/>
            <w:jc w:val="left"/>
          </w:pPr>
        </w:p>
      </w:tc>
      <w:tc>
        <w:tcPr>
          <w:tcW w:w="2835" w:type="dxa"/>
          <w:tcMar/>
        </w:tcPr>
        <w:p w:rsidR="21571A9F" w:rsidP="21571A9F" w:rsidRDefault="21571A9F" w14:paraId="389D4A8C" w14:textId="7E4A078E">
          <w:pPr>
            <w:pStyle w:val="Encabezado"/>
            <w:bidi w:val="0"/>
            <w:jc w:val="center"/>
          </w:pPr>
        </w:p>
      </w:tc>
      <w:tc>
        <w:tcPr>
          <w:tcW w:w="2835" w:type="dxa"/>
          <w:tcMar/>
        </w:tcPr>
        <w:p w:rsidR="21571A9F" w:rsidP="21571A9F" w:rsidRDefault="21571A9F" w14:paraId="26C65506" w14:textId="1DBB23C3">
          <w:pPr>
            <w:pStyle w:val="Encabezado"/>
            <w:bidi w:val="0"/>
            <w:ind w:right="-115"/>
            <w:jc w:val="right"/>
          </w:pPr>
        </w:p>
      </w:tc>
    </w:tr>
  </w:tbl>
  <w:p w:rsidR="21571A9F" w:rsidP="21571A9F" w:rsidRDefault="21571A9F" w14:paraId="570B8F7E" w14:textId="409269C4">
    <w:pPr>
      <w:pStyle w:val="Piedepgina"/>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6609" w:rsidP="00A74015" w:rsidRDefault="00636609" w14:paraId="26F99F93" w14:textId="77777777">
      <w:pPr>
        <w:spacing w:after="0" w:line="240" w:lineRule="auto"/>
      </w:pPr>
      <w:r>
        <w:separator/>
      </w:r>
    </w:p>
  </w:footnote>
  <w:footnote w:type="continuationSeparator" w:id="0">
    <w:p w:rsidR="00636609" w:rsidP="00A74015" w:rsidRDefault="00636609" w14:paraId="24FC849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8505" w:type="dxa"/>
      <w:tblLayout w:type="fixed"/>
      <w:tblLook w:val="0000" w:firstRow="0" w:lastRow="0" w:firstColumn="0" w:lastColumn="0" w:noHBand="0" w:noVBand="0"/>
    </w:tblPr>
    <w:tblGrid>
      <w:gridCol w:w="4678"/>
      <w:gridCol w:w="3827"/>
    </w:tblGrid>
    <w:tr w:rsidR="002306A6" w:rsidTr="21571A9F" w14:paraId="512E7E33" w14:textId="77777777">
      <w:trPr>
        <w:trHeight w:val="1272"/>
      </w:trPr>
      <w:tc>
        <w:tcPr>
          <w:tcW w:w="4678" w:type="dxa"/>
          <w:shd w:val="clear" w:color="auto" w:fill="auto"/>
          <w:tcMar/>
        </w:tcPr>
        <w:p w:rsidR="002306A6" w:rsidP="00647E5F" w:rsidRDefault="002306A6" w14:paraId="55406361" w14:textId="77777777">
          <w:pPr>
            <w:rPr>
              <w:rFonts w:ascii="Arial" w:hAnsi="Arial" w:cs="Arial"/>
              <w:sz w:val="16"/>
              <w:szCs w:val="16"/>
            </w:rPr>
          </w:pPr>
          <w:r>
            <w:rPr>
              <w:noProof/>
              <w:lang w:eastAsia="es-ES"/>
            </w:rPr>
            <w:drawing>
              <wp:inline distT="0" distB="0" distL="0" distR="0" wp14:anchorId="7FAC5D8A" wp14:editId="289D540B">
                <wp:extent cx="2055572" cy="73152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965" cy="745183"/>
                        </a:xfrm>
                        <a:prstGeom prst="rect">
                          <a:avLst/>
                        </a:prstGeom>
                        <a:solidFill>
                          <a:srgbClr val="FFFFFF">
                            <a:alpha val="0"/>
                          </a:srgbClr>
                        </a:solidFill>
                        <a:ln>
                          <a:noFill/>
                        </a:ln>
                      </pic:spPr>
                    </pic:pic>
                  </a:graphicData>
                </a:graphic>
              </wp:inline>
            </w:drawing>
          </w:r>
        </w:p>
      </w:tc>
      <w:tc>
        <w:tcPr>
          <w:tcW w:w="3827" w:type="dxa"/>
          <w:shd w:val="clear" w:color="auto" w:fill="auto"/>
          <w:tcMar/>
        </w:tcPr>
        <w:p w:rsidR="002306A6" w:rsidP="00647E5F" w:rsidRDefault="002306A6" w14:paraId="5DF9F92A" w14:textId="77777777">
          <w:pPr>
            <w:spacing w:after="0"/>
            <w:jc w:val="right"/>
          </w:pPr>
          <w:r>
            <w:rPr>
              <w:rFonts w:ascii="Arial" w:hAnsi="Arial" w:cs="Arial"/>
              <w:sz w:val="14"/>
              <w:szCs w:val="14"/>
            </w:rPr>
            <w:t>Rúa Domingo Antonio de Andrade, s/</w:t>
          </w:r>
          <w:proofErr w:type="spellStart"/>
          <w:r>
            <w:rPr>
              <w:rFonts w:ascii="Arial" w:hAnsi="Arial" w:cs="Arial"/>
              <w:sz w:val="14"/>
              <w:szCs w:val="14"/>
            </w:rPr>
            <w:t>nº</w:t>
          </w:r>
          <w:proofErr w:type="spellEnd"/>
          <w:r>
            <w:rPr>
              <w:rFonts w:ascii="Arial" w:hAnsi="Arial" w:cs="Arial"/>
              <w:sz w:val="14"/>
              <w:szCs w:val="14"/>
            </w:rPr>
            <w:t xml:space="preserve"> </w:t>
          </w:r>
        </w:p>
        <w:p w:rsidR="002306A6" w:rsidP="00647E5F" w:rsidRDefault="002306A6" w14:paraId="59D8A543" w14:textId="77777777">
          <w:pPr>
            <w:spacing w:after="0"/>
            <w:jc w:val="right"/>
          </w:pPr>
          <w:r>
            <w:rPr>
              <w:rFonts w:ascii="Arial" w:hAnsi="Arial" w:cs="Arial"/>
              <w:sz w:val="14"/>
              <w:szCs w:val="14"/>
            </w:rPr>
            <w:t>15270 CEE (A Coruña)</w:t>
          </w:r>
        </w:p>
        <w:p w:rsidR="002306A6" w:rsidP="00647E5F" w:rsidRDefault="002306A6" w14:paraId="6748CF7B" w14:textId="77777777">
          <w:pPr>
            <w:spacing w:after="0"/>
            <w:jc w:val="right"/>
          </w:pPr>
          <w:r>
            <w:rPr>
              <w:rFonts w:ascii="Arial" w:hAnsi="Arial" w:cs="Arial"/>
              <w:sz w:val="14"/>
              <w:szCs w:val="14"/>
            </w:rPr>
            <w:t>CIF: P1502300E</w:t>
          </w:r>
        </w:p>
        <w:p w:rsidR="002306A6" w:rsidP="00647E5F" w:rsidRDefault="002306A6" w14:paraId="6F4CA135" w14:textId="77777777">
          <w:pPr>
            <w:spacing w:after="0"/>
            <w:jc w:val="right"/>
          </w:pPr>
          <w:r>
            <w:rPr>
              <w:rFonts w:ascii="Arial" w:hAnsi="Arial" w:cs="Arial"/>
              <w:sz w:val="14"/>
              <w:szCs w:val="14"/>
            </w:rPr>
            <w:t xml:space="preserve">Teléfono: 981 745 100 </w:t>
          </w:r>
        </w:p>
        <w:p w:rsidR="002306A6" w:rsidP="00647E5F" w:rsidRDefault="002306A6" w14:paraId="69D1744C" w14:textId="77777777">
          <w:pPr>
            <w:spacing w:after="0"/>
            <w:jc w:val="right"/>
          </w:pPr>
          <w:r>
            <w:rPr>
              <w:rFonts w:ascii="Arial" w:hAnsi="Arial" w:cs="Arial"/>
              <w:sz w:val="14"/>
              <w:szCs w:val="14"/>
            </w:rPr>
            <w:t>Fax: 981 746 757</w:t>
          </w:r>
        </w:p>
        <w:p w:rsidR="002306A6" w:rsidP="00647E5F" w:rsidRDefault="00301C56" w14:paraId="2367862A" w14:textId="77777777">
          <w:pPr>
            <w:spacing w:after="0"/>
            <w:jc w:val="right"/>
          </w:pPr>
          <w:hyperlink w:history="1" r:id="rId2">
            <w:r w:rsidR="002306A6">
              <w:rPr>
                <w:rStyle w:val="Hipervnculo"/>
                <w:rFonts w:ascii="Arial" w:hAnsi="Arial" w:cs="Arial"/>
                <w:sz w:val="14"/>
                <w:szCs w:val="14"/>
              </w:rPr>
              <w:t>correo</w:t>
            </w:r>
          </w:hyperlink>
          <w:hyperlink w:history="1" r:id="rId3">
            <w:r w:rsidR="002306A6">
              <w:rPr>
                <w:rStyle w:val="Hipervnculo"/>
                <w:rFonts w:ascii="Arial" w:hAnsi="Arial" w:cs="Arial"/>
                <w:sz w:val="14"/>
                <w:szCs w:val="14"/>
              </w:rPr>
              <w:t>@cee.gal</w:t>
            </w:r>
          </w:hyperlink>
        </w:p>
        <w:p w:rsidR="002306A6" w:rsidP="00CE0F9F" w:rsidRDefault="00301C56" w14:paraId="7B85A597" w14:textId="15650DB6">
          <w:pPr>
            <w:spacing w:after="0"/>
            <w:jc w:val="right"/>
            <w:rPr>
              <w:rFonts w:ascii="Arial" w:hAnsi="Arial" w:cs="Arial"/>
              <w:b/>
              <w:bCs/>
              <w:sz w:val="14"/>
              <w:szCs w:val="14"/>
            </w:rPr>
          </w:pPr>
          <w:hyperlink w:history="1" r:id="rId4">
            <w:r w:rsidR="002306A6">
              <w:rPr>
                <w:rStyle w:val="Hipervnculo"/>
                <w:rFonts w:ascii="Arial" w:hAnsi="Arial" w:cs="Arial"/>
                <w:sz w:val="14"/>
                <w:szCs w:val="14"/>
              </w:rPr>
              <w:t>www.cee.gal</w:t>
            </w:r>
          </w:hyperlink>
        </w:p>
      </w:tc>
    </w:tr>
  </w:tbl>
  <w:p w:rsidR="002306A6" w:rsidRDefault="002306A6" w14:paraId="1D16B1CB"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65DB"/>
    <w:multiLevelType w:val="multilevel"/>
    <w:tmpl w:val="3E768602"/>
    <w:lvl w:ilvl="0">
      <w:start w:val="1"/>
      <w:numFmt w:val="decimal"/>
      <w:lvlText w:val="%1."/>
      <w:lvlJc w:val="left"/>
      <w:pPr>
        <w:ind w:left="284" w:hanging="284"/>
      </w:pPr>
      <w:rPr>
        <w:rFonts w:hint="default"/>
      </w:rPr>
    </w:lvl>
    <w:lvl w:ilvl="1">
      <w:start w:val="1"/>
      <w:numFmt w:val="decimal"/>
      <w:lvlText w:val="%1.%2."/>
      <w:lvlJc w:val="left"/>
      <w:pPr>
        <w:ind w:left="2836"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 w15:restartNumberingAfterBreak="0">
    <w:nsid w:val="18F77842"/>
    <w:multiLevelType w:val="hybridMultilevel"/>
    <w:tmpl w:val="2966A458"/>
    <w:lvl w:ilvl="0" w:tplc="4418BA64">
      <w:start w:val="1"/>
      <w:numFmt w:val="lowerLetter"/>
      <w:lvlText w:val="%1)"/>
      <w:lvlJc w:val="left"/>
      <w:pPr>
        <w:tabs>
          <w:tab w:val="num" w:pos="1125"/>
        </w:tabs>
        <w:ind w:left="1125" w:hanging="420"/>
      </w:pPr>
    </w:lvl>
    <w:lvl w:ilvl="1" w:tplc="0C0A0019">
      <w:start w:val="1"/>
      <w:numFmt w:val="lowerLetter"/>
      <w:lvlText w:val="%2."/>
      <w:lvlJc w:val="left"/>
      <w:pPr>
        <w:tabs>
          <w:tab w:val="num" w:pos="1785"/>
        </w:tabs>
        <w:ind w:left="1785"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9B03C3B"/>
    <w:multiLevelType w:val="hybridMultilevel"/>
    <w:tmpl w:val="4CC44E2A"/>
    <w:lvl w:ilvl="0" w:tplc="4210BDC0">
      <w:start w:val="1"/>
      <w:numFmt w:val="bullet"/>
      <w:lvlText w:val=""/>
      <w:lvlJc w:val="left"/>
      <w:pPr>
        <w:ind w:left="360" w:hanging="360"/>
      </w:pPr>
      <w:rPr>
        <w:rFonts w:hint="default" w:ascii="Wingdings" w:hAnsi="Wingdings"/>
      </w:rPr>
    </w:lvl>
    <w:lvl w:ilvl="1" w:tplc="232C992C">
      <w:numFmt w:val="bullet"/>
      <w:lvlText w:val="•"/>
      <w:lvlJc w:val="left"/>
      <w:pPr>
        <w:ind w:left="1140" w:hanging="420"/>
      </w:pPr>
      <w:rPr>
        <w:rFonts w:hint="default" w:ascii="Verdana" w:hAnsi="Verdana" w:eastAsiaTheme="majorEastAsia" w:cstheme="minorHAnsi"/>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3" w15:restartNumberingAfterBreak="0">
    <w:nsid w:val="1E3C135E"/>
    <w:multiLevelType w:val="hybridMultilevel"/>
    <w:tmpl w:val="4552E654"/>
    <w:lvl w:ilvl="0" w:tplc="0C0A0001">
      <w:start w:val="1"/>
      <w:numFmt w:val="bullet"/>
      <w:lvlText w:val=""/>
      <w:lvlJc w:val="left"/>
      <w:pPr>
        <w:ind w:left="700" w:hanging="360"/>
      </w:pPr>
      <w:rPr>
        <w:rFonts w:hint="default" w:ascii="Symbol" w:hAnsi="Symbol"/>
      </w:rPr>
    </w:lvl>
    <w:lvl w:ilvl="1" w:tplc="0C0A0003">
      <w:start w:val="1"/>
      <w:numFmt w:val="bullet"/>
      <w:lvlText w:val="o"/>
      <w:lvlJc w:val="left"/>
      <w:pPr>
        <w:ind w:left="1420" w:hanging="360"/>
      </w:pPr>
      <w:rPr>
        <w:rFonts w:hint="default" w:ascii="Courier New" w:hAnsi="Courier New" w:cs="Courier New"/>
      </w:rPr>
    </w:lvl>
    <w:lvl w:ilvl="2" w:tplc="0C0A0005" w:tentative="1">
      <w:start w:val="1"/>
      <w:numFmt w:val="bullet"/>
      <w:lvlText w:val=""/>
      <w:lvlJc w:val="left"/>
      <w:pPr>
        <w:ind w:left="2140" w:hanging="360"/>
      </w:pPr>
      <w:rPr>
        <w:rFonts w:hint="default" w:ascii="Wingdings" w:hAnsi="Wingdings"/>
      </w:rPr>
    </w:lvl>
    <w:lvl w:ilvl="3" w:tplc="0C0A0001" w:tentative="1">
      <w:start w:val="1"/>
      <w:numFmt w:val="bullet"/>
      <w:lvlText w:val=""/>
      <w:lvlJc w:val="left"/>
      <w:pPr>
        <w:ind w:left="2860" w:hanging="360"/>
      </w:pPr>
      <w:rPr>
        <w:rFonts w:hint="default" w:ascii="Symbol" w:hAnsi="Symbol"/>
      </w:rPr>
    </w:lvl>
    <w:lvl w:ilvl="4" w:tplc="0C0A0003" w:tentative="1">
      <w:start w:val="1"/>
      <w:numFmt w:val="bullet"/>
      <w:lvlText w:val="o"/>
      <w:lvlJc w:val="left"/>
      <w:pPr>
        <w:ind w:left="3580" w:hanging="360"/>
      </w:pPr>
      <w:rPr>
        <w:rFonts w:hint="default" w:ascii="Courier New" w:hAnsi="Courier New" w:cs="Courier New"/>
      </w:rPr>
    </w:lvl>
    <w:lvl w:ilvl="5" w:tplc="0C0A0005" w:tentative="1">
      <w:start w:val="1"/>
      <w:numFmt w:val="bullet"/>
      <w:lvlText w:val=""/>
      <w:lvlJc w:val="left"/>
      <w:pPr>
        <w:ind w:left="4300" w:hanging="360"/>
      </w:pPr>
      <w:rPr>
        <w:rFonts w:hint="default" w:ascii="Wingdings" w:hAnsi="Wingdings"/>
      </w:rPr>
    </w:lvl>
    <w:lvl w:ilvl="6" w:tplc="0C0A0001" w:tentative="1">
      <w:start w:val="1"/>
      <w:numFmt w:val="bullet"/>
      <w:lvlText w:val=""/>
      <w:lvlJc w:val="left"/>
      <w:pPr>
        <w:ind w:left="5020" w:hanging="360"/>
      </w:pPr>
      <w:rPr>
        <w:rFonts w:hint="default" w:ascii="Symbol" w:hAnsi="Symbol"/>
      </w:rPr>
    </w:lvl>
    <w:lvl w:ilvl="7" w:tplc="0C0A0003" w:tentative="1">
      <w:start w:val="1"/>
      <w:numFmt w:val="bullet"/>
      <w:lvlText w:val="o"/>
      <w:lvlJc w:val="left"/>
      <w:pPr>
        <w:ind w:left="5740" w:hanging="360"/>
      </w:pPr>
      <w:rPr>
        <w:rFonts w:hint="default" w:ascii="Courier New" w:hAnsi="Courier New" w:cs="Courier New"/>
      </w:rPr>
    </w:lvl>
    <w:lvl w:ilvl="8" w:tplc="0C0A0005" w:tentative="1">
      <w:start w:val="1"/>
      <w:numFmt w:val="bullet"/>
      <w:lvlText w:val=""/>
      <w:lvlJc w:val="left"/>
      <w:pPr>
        <w:ind w:left="6460" w:hanging="360"/>
      </w:pPr>
      <w:rPr>
        <w:rFonts w:hint="default" w:ascii="Wingdings" w:hAnsi="Wingdings"/>
      </w:rPr>
    </w:lvl>
  </w:abstractNum>
  <w:abstractNum w:abstractNumId="4" w15:restartNumberingAfterBreak="0">
    <w:nsid w:val="229D117C"/>
    <w:multiLevelType w:val="hybridMultilevel"/>
    <w:tmpl w:val="2966A458"/>
    <w:lvl w:ilvl="0" w:tplc="4418BA64">
      <w:start w:val="1"/>
      <w:numFmt w:val="lowerLetter"/>
      <w:lvlText w:val="%1)"/>
      <w:lvlJc w:val="left"/>
      <w:pPr>
        <w:tabs>
          <w:tab w:val="num" w:pos="1125"/>
        </w:tabs>
        <w:ind w:left="1125" w:hanging="420"/>
      </w:pPr>
    </w:lvl>
    <w:lvl w:ilvl="1" w:tplc="0C0A0019">
      <w:start w:val="1"/>
      <w:numFmt w:val="lowerLetter"/>
      <w:lvlText w:val="%2."/>
      <w:lvlJc w:val="left"/>
      <w:pPr>
        <w:tabs>
          <w:tab w:val="num" w:pos="1785"/>
        </w:tabs>
        <w:ind w:left="1785"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9396E70"/>
    <w:multiLevelType w:val="hybridMultilevel"/>
    <w:tmpl w:val="178C967C"/>
    <w:lvl w:ilvl="0" w:tplc="0C0A000F">
      <w:start w:val="1"/>
      <w:numFmt w:val="decimal"/>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6" w15:restartNumberingAfterBreak="0">
    <w:nsid w:val="3DDE2052"/>
    <w:multiLevelType w:val="hybridMultilevel"/>
    <w:tmpl w:val="20F26668"/>
    <w:lvl w:ilvl="0" w:tplc="4210BDC0">
      <w:start w:val="1"/>
      <w:numFmt w:val="bullet"/>
      <w:lvlText w:val=""/>
      <w:lvlJc w:val="left"/>
      <w:pPr>
        <w:ind w:left="360" w:hanging="360"/>
      </w:pPr>
      <w:rPr>
        <w:rFonts w:hint="default" w:ascii="Wingdings" w:hAnsi="Wingdings"/>
      </w:rPr>
    </w:lvl>
    <w:lvl w:ilvl="1" w:tplc="04560003">
      <w:start w:val="1"/>
      <w:numFmt w:val="bullet"/>
      <w:lvlText w:val="o"/>
      <w:lvlJc w:val="left"/>
      <w:pPr>
        <w:ind w:left="1080" w:hanging="360"/>
      </w:pPr>
      <w:rPr>
        <w:rFonts w:hint="default" w:ascii="Courier New" w:hAnsi="Courier New" w:cs="Courier New"/>
      </w:rPr>
    </w:lvl>
    <w:lvl w:ilvl="2" w:tplc="04560005" w:tentative="1">
      <w:start w:val="1"/>
      <w:numFmt w:val="bullet"/>
      <w:lvlText w:val=""/>
      <w:lvlJc w:val="left"/>
      <w:pPr>
        <w:ind w:left="1800" w:hanging="360"/>
      </w:pPr>
      <w:rPr>
        <w:rFonts w:hint="default" w:ascii="Wingdings" w:hAnsi="Wingdings"/>
      </w:rPr>
    </w:lvl>
    <w:lvl w:ilvl="3" w:tplc="04560001" w:tentative="1">
      <w:start w:val="1"/>
      <w:numFmt w:val="bullet"/>
      <w:lvlText w:val=""/>
      <w:lvlJc w:val="left"/>
      <w:pPr>
        <w:ind w:left="2520" w:hanging="360"/>
      </w:pPr>
      <w:rPr>
        <w:rFonts w:hint="default" w:ascii="Symbol" w:hAnsi="Symbol"/>
      </w:rPr>
    </w:lvl>
    <w:lvl w:ilvl="4" w:tplc="04560003" w:tentative="1">
      <w:start w:val="1"/>
      <w:numFmt w:val="bullet"/>
      <w:lvlText w:val="o"/>
      <w:lvlJc w:val="left"/>
      <w:pPr>
        <w:ind w:left="3240" w:hanging="360"/>
      </w:pPr>
      <w:rPr>
        <w:rFonts w:hint="default" w:ascii="Courier New" w:hAnsi="Courier New" w:cs="Courier New"/>
      </w:rPr>
    </w:lvl>
    <w:lvl w:ilvl="5" w:tplc="04560005" w:tentative="1">
      <w:start w:val="1"/>
      <w:numFmt w:val="bullet"/>
      <w:lvlText w:val=""/>
      <w:lvlJc w:val="left"/>
      <w:pPr>
        <w:ind w:left="3960" w:hanging="360"/>
      </w:pPr>
      <w:rPr>
        <w:rFonts w:hint="default" w:ascii="Wingdings" w:hAnsi="Wingdings"/>
      </w:rPr>
    </w:lvl>
    <w:lvl w:ilvl="6" w:tplc="04560001" w:tentative="1">
      <w:start w:val="1"/>
      <w:numFmt w:val="bullet"/>
      <w:lvlText w:val=""/>
      <w:lvlJc w:val="left"/>
      <w:pPr>
        <w:ind w:left="4680" w:hanging="360"/>
      </w:pPr>
      <w:rPr>
        <w:rFonts w:hint="default" w:ascii="Symbol" w:hAnsi="Symbol"/>
      </w:rPr>
    </w:lvl>
    <w:lvl w:ilvl="7" w:tplc="04560003" w:tentative="1">
      <w:start w:val="1"/>
      <w:numFmt w:val="bullet"/>
      <w:lvlText w:val="o"/>
      <w:lvlJc w:val="left"/>
      <w:pPr>
        <w:ind w:left="5400" w:hanging="360"/>
      </w:pPr>
      <w:rPr>
        <w:rFonts w:hint="default" w:ascii="Courier New" w:hAnsi="Courier New" w:cs="Courier New"/>
      </w:rPr>
    </w:lvl>
    <w:lvl w:ilvl="8" w:tplc="04560005" w:tentative="1">
      <w:start w:val="1"/>
      <w:numFmt w:val="bullet"/>
      <w:lvlText w:val=""/>
      <w:lvlJc w:val="left"/>
      <w:pPr>
        <w:ind w:left="6120" w:hanging="360"/>
      </w:pPr>
      <w:rPr>
        <w:rFonts w:hint="default" w:ascii="Wingdings" w:hAnsi="Wingdings"/>
      </w:rPr>
    </w:lvl>
  </w:abstractNum>
  <w:abstractNum w:abstractNumId="7" w15:restartNumberingAfterBreak="0">
    <w:nsid w:val="41D140EC"/>
    <w:multiLevelType w:val="hybridMultilevel"/>
    <w:tmpl w:val="DF9AC2FE"/>
    <w:lvl w:ilvl="0" w:tplc="0C0A0001">
      <w:start w:val="1"/>
      <w:numFmt w:val="bullet"/>
      <w:lvlText w:val=""/>
      <w:lvlJc w:val="left"/>
      <w:pPr>
        <w:ind w:left="700" w:hanging="360"/>
      </w:pPr>
      <w:rPr>
        <w:rFonts w:hint="default" w:ascii="Symbol" w:hAnsi="Symbol"/>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8" w15:restartNumberingAfterBreak="0">
    <w:nsid w:val="517E20A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61C3FDF"/>
    <w:multiLevelType w:val="hybridMultilevel"/>
    <w:tmpl w:val="94D641F6"/>
    <w:lvl w:ilvl="0" w:tplc="01B6DA84">
      <w:start w:val="1"/>
      <w:numFmt w:val="lowerLetter"/>
      <w:lvlText w:val="%1)"/>
      <w:lvlJc w:val="left"/>
      <w:pPr>
        <w:ind w:left="1173" w:hanging="46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56B241A7"/>
    <w:multiLevelType w:val="hybridMultilevel"/>
    <w:tmpl w:val="C6183DCC"/>
    <w:lvl w:ilvl="0" w:tplc="04560001">
      <w:start w:val="1"/>
      <w:numFmt w:val="bullet"/>
      <w:lvlText w:val=""/>
      <w:lvlJc w:val="left"/>
      <w:pPr>
        <w:ind w:left="720" w:hanging="360"/>
      </w:pPr>
      <w:rPr>
        <w:rFonts w:hint="default" w:ascii="Symbol" w:hAnsi="Symbol"/>
      </w:rPr>
    </w:lvl>
    <w:lvl w:ilvl="1" w:tplc="04560003" w:tentative="1">
      <w:start w:val="1"/>
      <w:numFmt w:val="bullet"/>
      <w:lvlText w:val="o"/>
      <w:lvlJc w:val="left"/>
      <w:pPr>
        <w:ind w:left="1440" w:hanging="360"/>
      </w:pPr>
      <w:rPr>
        <w:rFonts w:hint="default" w:ascii="Courier New" w:hAnsi="Courier New" w:cs="Courier New"/>
      </w:rPr>
    </w:lvl>
    <w:lvl w:ilvl="2" w:tplc="04560005" w:tentative="1">
      <w:start w:val="1"/>
      <w:numFmt w:val="bullet"/>
      <w:lvlText w:val=""/>
      <w:lvlJc w:val="left"/>
      <w:pPr>
        <w:ind w:left="2160" w:hanging="360"/>
      </w:pPr>
      <w:rPr>
        <w:rFonts w:hint="default" w:ascii="Wingdings" w:hAnsi="Wingdings"/>
      </w:rPr>
    </w:lvl>
    <w:lvl w:ilvl="3" w:tplc="04560001" w:tentative="1">
      <w:start w:val="1"/>
      <w:numFmt w:val="bullet"/>
      <w:lvlText w:val=""/>
      <w:lvlJc w:val="left"/>
      <w:pPr>
        <w:ind w:left="2880" w:hanging="360"/>
      </w:pPr>
      <w:rPr>
        <w:rFonts w:hint="default" w:ascii="Symbol" w:hAnsi="Symbol"/>
      </w:rPr>
    </w:lvl>
    <w:lvl w:ilvl="4" w:tplc="04560003" w:tentative="1">
      <w:start w:val="1"/>
      <w:numFmt w:val="bullet"/>
      <w:lvlText w:val="o"/>
      <w:lvlJc w:val="left"/>
      <w:pPr>
        <w:ind w:left="3600" w:hanging="360"/>
      </w:pPr>
      <w:rPr>
        <w:rFonts w:hint="default" w:ascii="Courier New" w:hAnsi="Courier New" w:cs="Courier New"/>
      </w:rPr>
    </w:lvl>
    <w:lvl w:ilvl="5" w:tplc="04560005" w:tentative="1">
      <w:start w:val="1"/>
      <w:numFmt w:val="bullet"/>
      <w:lvlText w:val=""/>
      <w:lvlJc w:val="left"/>
      <w:pPr>
        <w:ind w:left="4320" w:hanging="360"/>
      </w:pPr>
      <w:rPr>
        <w:rFonts w:hint="default" w:ascii="Wingdings" w:hAnsi="Wingdings"/>
      </w:rPr>
    </w:lvl>
    <w:lvl w:ilvl="6" w:tplc="04560001" w:tentative="1">
      <w:start w:val="1"/>
      <w:numFmt w:val="bullet"/>
      <w:lvlText w:val=""/>
      <w:lvlJc w:val="left"/>
      <w:pPr>
        <w:ind w:left="5040" w:hanging="360"/>
      </w:pPr>
      <w:rPr>
        <w:rFonts w:hint="default" w:ascii="Symbol" w:hAnsi="Symbol"/>
      </w:rPr>
    </w:lvl>
    <w:lvl w:ilvl="7" w:tplc="04560003" w:tentative="1">
      <w:start w:val="1"/>
      <w:numFmt w:val="bullet"/>
      <w:lvlText w:val="o"/>
      <w:lvlJc w:val="left"/>
      <w:pPr>
        <w:ind w:left="5760" w:hanging="360"/>
      </w:pPr>
      <w:rPr>
        <w:rFonts w:hint="default" w:ascii="Courier New" w:hAnsi="Courier New" w:cs="Courier New"/>
      </w:rPr>
    </w:lvl>
    <w:lvl w:ilvl="8" w:tplc="04560005" w:tentative="1">
      <w:start w:val="1"/>
      <w:numFmt w:val="bullet"/>
      <w:lvlText w:val=""/>
      <w:lvlJc w:val="left"/>
      <w:pPr>
        <w:ind w:left="6480" w:hanging="360"/>
      </w:pPr>
      <w:rPr>
        <w:rFonts w:hint="default" w:ascii="Wingdings" w:hAnsi="Wingdings"/>
      </w:rPr>
    </w:lvl>
  </w:abstractNum>
  <w:abstractNum w:abstractNumId="11" w15:restartNumberingAfterBreak="0">
    <w:nsid w:val="5880620F"/>
    <w:multiLevelType w:val="hybridMultilevel"/>
    <w:tmpl w:val="6C28A4C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2" w15:restartNumberingAfterBreak="0">
    <w:nsid w:val="5E691FFD"/>
    <w:multiLevelType w:val="hybridMultilevel"/>
    <w:tmpl w:val="0024A5FC"/>
    <w:lvl w:ilvl="0" w:tplc="FB348C3A">
      <w:start w:val="14"/>
      <w:numFmt w:val="bullet"/>
      <w:lvlText w:val="–"/>
      <w:lvlJc w:val="left"/>
      <w:pPr>
        <w:ind w:left="720" w:hanging="360"/>
      </w:pPr>
      <w:rPr>
        <w:rFonts w:hint="default" w:ascii="Verdana" w:hAnsi="Verdana" w:eastAsiaTheme="minorHAnsi" w:cstheme="minorBidi"/>
      </w:rPr>
    </w:lvl>
    <w:lvl w:ilvl="1" w:tplc="04560003" w:tentative="1">
      <w:start w:val="1"/>
      <w:numFmt w:val="bullet"/>
      <w:lvlText w:val="o"/>
      <w:lvlJc w:val="left"/>
      <w:pPr>
        <w:ind w:left="1440" w:hanging="360"/>
      </w:pPr>
      <w:rPr>
        <w:rFonts w:hint="default" w:ascii="Courier New" w:hAnsi="Courier New" w:cs="Courier New"/>
      </w:rPr>
    </w:lvl>
    <w:lvl w:ilvl="2" w:tplc="04560005" w:tentative="1">
      <w:start w:val="1"/>
      <w:numFmt w:val="bullet"/>
      <w:lvlText w:val=""/>
      <w:lvlJc w:val="left"/>
      <w:pPr>
        <w:ind w:left="2160" w:hanging="360"/>
      </w:pPr>
      <w:rPr>
        <w:rFonts w:hint="default" w:ascii="Wingdings" w:hAnsi="Wingdings"/>
      </w:rPr>
    </w:lvl>
    <w:lvl w:ilvl="3" w:tplc="04560001" w:tentative="1">
      <w:start w:val="1"/>
      <w:numFmt w:val="bullet"/>
      <w:lvlText w:val=""/>
      <w:lvlJc w:val="left"/>
      <w:pPr>
        <w:ind w:left="2880" w:hanging="360"/>
      </w:pPr>
      <w:rPr>
        <w:rFonts w:hint="default" w:ascii="Symbol" w:hAnsi="Symbol"/>
      </w:rPr>
    </w:lvl>
    <w:lvl w:ilvl="4" w:tplc="04560003" w:tentative="1">
      <w:start w:val="1"/>
      <w:numFmt w:val="bullet"/>
      <w:lvlText w:val="o"/>
      <w:lvlJc w:val="left"/>
      <w:pPr>
        <w:ind w:left="3600" w:hanging="360"/>
      </w:pPr>
      <w:rPr>
        <w:rFonts w:hint="default" w:ascii="Courier New" w:hAnsi="Courier New" w:cs="Courier New"/>
      </w:rPr>
    </w:lvl>
    <w:lvl w:ilvl="5" w:tplc="04560005" w:tentative="1">
      <w:start w:val="1"/>
      <w:numFmt w:val="bullet"/>
      <w:lvlText w:val=""/>
      <w:lvlJc w:val="left"/>
      <w:pPr>
        <w:ind w:left="4320" w:hanging="360"/>
      </w:pPr>
      <w:rPr>
        <w:rFonts w:hint="default" w:ascii="Wingdings" w:hAnsi="Wingdings"/>
      </w:rPr>
    </w:lvl>
    <w:lvl w:ilvl="6" w:tplc="04560001" w:tentative="1">
      <w:start w:val="1"/>
      <w:numFmt w:val="bullet"/>
      <w:lvlText w:val=""/>
      <w:lvlJc w:val="left"/>
      <w:pPr>
        <w:ind w:left="5040" w:hanging="360"/>
      </w:pPr>
      <w:rPr>
        <w:rFonts w:hint="default" w:ascii="Symbol" w:hAnsi="Symbol"/>
      </w:rPr>
    </w:lvl>
    <w:lvl w:ilvl="7" w:tplc="04560003" w:tentative="1">
      <w:start w:val="1"/>
      <w:numFmt w:val="bullet"/>
      <w:lvlText w:val="o"/>
      <w:lvlJc w:val="left"/>
      <w:pPr>
        <w:ind w:left="5760" w:hanging="360"/>
      </w:pPr>
      <w:rPr>
        <w:rFonts w:hint="default" w:ascii="Courier New" w:hAnsi="Courier New" w:cs="Courier New"/>
      </w:rPr>
    </w:lvl>
    <w:lvl w:ilvl="8" w:tplc="04560005" w:tentative="1">
      <w:start w:val="1"/>
      <w:numFmt w:val="bullet"/>
      <w:lvlText w:val=""/>
      <w:lvlJc w:val="left"/>
      <w:pPr>
        <w:ind w:left="6480" w:hanging="360"/>
      </w:pPr>
      <w:rPr>
        <w:rFonts w:hint="default" w:ascii="Wingdings" w:hAnsi="Wingdings"/>
      </w:rPr>
    </w:lvl>
  </w:abstractNum>
  <w:abstractNum w:abstractNumId="13" w15:restartNumberingAfterBreak="0">
    <w:nsid w:val="5E704C04"/>
    <w:multiLevelType w:val="hybridMultilevel"/>
    <w:tmpl w:val="A3243B74"/>
    <w:lvl w:ilvl="0" w:tplc="FC5E3B3A">
      <w:start w:val="2"/>
      <w:numFmt w:val="bullet"/>
      <w:lvlText w:val="-"/>
      <w:lvlJc w:val="left"/>
      <w:pPr>
        <w:ind w:left="720" w:hanging="360"/>
      </w:pPr>
      <w:rPr>
        <w:rFonts w:hint="default" w:ascii="Verdana" w:hAnsi="Verdana" w:eastAsia="Times New Roman" w:cs="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4" w15:restartNumberingAfterBreak="0">
    <w:nsid w:val="666C07B7"/>
    <w:multiLevelType w:val="hybridMultilevel"/>
    <w:tmpl w:val="340AE5B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5" w15:restartNumberingAfterBreak="0">
    <w:nsid w:val="79686CFC"/>
    <w:multiLevelType w:val="hybridMultilevel"/>
    <w:tmpl w:val="9632765E"/>
    <w:lvl w:ilvl="0" w:tplc="9DEA8862">
      <w:start w:val="14"/>
      <w:numFmt w:val="bullet"/>
      <w:lvlText w:val="–"/>
      <w:lvlJc w:val="left"/>
      <w:pPr>
        <w:ind w:left="720" w:hanging="360"/>
      </w:pPr>
      <w:rPr>
        <w:rFonts w:hint="default" w:ascii="Open Sans" w:hAnsi="Open Sans" w:eastAsiaTheme="minorHAnsi" w:cstheme="minorBidi"/>
      </w:rPr>
    </w:lvl>
    <w:lvl w:ilvl="1" w:tplc="04560003" w:tentative="1">
      <w:start w:val="1"/>
      <w:numFmt w:val="bullet"/>
      <w:lvlText w:val="o"/>
      <w:lvlJc w:val="left"/>
      <w:pPr>
        <w:ind w:left="1440" w:hanging="360"/>
      </w:pPr>
      <w:rPr>
        <w:rFonts w:hint="default" w:ascii="Courier New" w:hAnsi="Courier New" w:cs="Courier New"/>
      </w:rPr>
    </w:lvl>
    <w:lvl w:ilvl="2" w:tplc="04560005" w:tentative="1">
      <w:start w:val="1"/>
      <w:numFmt w:val="bullet"/>
      <w:lvlText w:val=""/>
      <w:lvlJc w:val="left"/>
      <w:pPr>
        <w:ind w:left="2160" w:hanging="360"/>
      </w:pPr>
      <w:rPr>
        <w:rFonts w:hint="default" w:ascii="Wingdings" w:hAnsi="Wingdings"/>
      </w:rPr>
    </w:lvl>
    <w:lvl w:ilvl="3" w:tplc="04560001" w:tentative="1">
      <w:start w:val="1"/>
      <w:numFmt w:val="bullet"/>
      <w:lvlText w:val=""/>
      <w:lvlJc w:val="left"/>
      <w:pPr>
        <w:ind w:left="2880" w:hanging="360"/>
      </w:pPr>
      <w:rPr>
        <w:rFonts w:hint="default" w:ascii="Symbol" w:hAnsi="Symbol"/>
      </w:rPr>
    </w:lvl>
    <w:lvl w:ilvl="4" w:tplc="04560003" w:tentative="1">
      <w:start w:val="1"/>
      <w:numFmt w:val="bullet"/>
      <w:lvlText w:val="o"/>
      <w:lvlJc w:val="left"/>
      <w:pPr>
        <w:ind w:left="3600" w:hanging="360"/>
      </w:pPr>
      <w:rPr>
        <w:rFonts w:hint="default" w:ascii="Courier New" w:hAnsi="Courier New" w:cs="Courier New"/>
      </w:rPr>
    </w:lvl>
    <w:lvl w:ilvl="5" w:tplc="04560005" w:tentative="1">
      <w:start w:val="1"/>
      <w:numFmt w:val="bullet"/>
      <w:lvlText w:val=""/>
      <w:lvlJc w:val="left"/>
      <w:pPr>
        <w:ind w:left="4320" w:hanging="360"/>
      </w:pPr>
      <w:rPr>
        <w:rFonts w:hint="default" w:ascii="Wingdings" w:hAnsi="Wingdings"/>
      </w:rPr>
    </w:lvl>
    <w:lvl w:ilvl="6" w:tplc="04560001" w:tentative="1">
      <w:start w:val="1"/>
      <w:numFmt w:val="bullet"/>
      <w:lvlText w:val=""/>
      <w:lvlJc w:val="left"/>
      <w:pPr>
        <w:ind w:left="5040" w:hanging="360"/>
      </w:pPr>
      <w:rPr>
        <w:rFonts w:hint="default" w:ascii="Symbol" w:hAnsi="Symbol"/>
      </w:rPr>
    </w:lvl>
    <w:lvl w:ilvl="7" w:tplc="04560003" w:tentative="1">
      <w:start w:val="1"/>
      <w:numFmt w:val="bullet"/>
      <w:lvlText w:val="o"/>
      <w:lvlJc w:val="left"/>
      <w:pPr>
        <w:ind w:left="5760" w:hanging="360"/>
      </w:pPr>
      <w:rPr>
        <w:rFonts w:hint="default" w:ascii="Courier New" w:hAnsi="Courier New" w:cs="Courier New"/>
      </w:rPr>
    </w:lvl>
    <w:lvl w:ilvl="8" w:tplc="0456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11"/>
  </w:num>
  <w:num w:numId="4">
    <w:abstractNumId w:val="8"/>
  </w:num>
  <w:num w:numId="5">
    <w:abstractNumId w:val="3"/>
  </w:num>
  <w:num w:numId="6">
    <w:abstractNumId w:val="14"/>
  </w:num>
  <w:num w:numId="7">
    <w:abstractNumId w:val="2"/>
  </w:num>
  <w:num w:numId="8">
    <w:abstractNumId w:val="10"/>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9"/>
  </w:num>
  <w:num w:numId="14">
    <w:abstractNumId w:val="13"/>
  </w:num>
  <w:num w:numId="15">
    <w:abstractNumId w:val="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3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94"/>
    <w:rsid w:val="00001207"/>
    <w:rsid w:val="0000785B"/>
    <w:rsid w:val="0002230E"/>
    <w:rsid w:val="00046A98"/>
    <w:rsid w:val="00075126"/>
    <w:rsid w:val="00083CFC"/>
    <w:rsid w:val="0009205D"/>
    <w:rsid w:val="00093208"/>
    <w:rsid w:val="000A0129"/>
    <w:rsid w:val="000A05B5"/>
    <w:rsid w:val="000B5318"/>
    <w:rsid w:val="00120080"/>
    <w:rsid w:val="001348AB"/>
    <w:rsid w:val="00135A09"/>
    <w:rsid w:val="00152E87"/>
    <w:rsid w:val="00161E52"/>
    <w:rsid w:val="00165C1B"/>
    <w:rsid w:val="00167839"/>
    <w:rsid w:val="00191055"/>
    <w:rsid w:val="001E6892"/>
    <w:rsid w:val="002233CF"/>
    <w:rsid w:val="002306A6"/>
    <w:rsid w:val="00245BEB"/>
    <w:rsid w:val="0025021B"/>
    <w:rsid w:val="00265955"/>
    <w:rsid w:val="002C2F26"/>
    <w:rsid w:val="002C3FB9"/>
    <w:rsid w:val="002D43D2"/>
    <w:rsid w:val="002F7446"/>
    <w:rsid w:val="00301C56"/>
    <w:rsid w:val="00330FC5"/>
    <w:rsid w:val="0035412D"/>
    <w:rsid w:val="003A0771"/>
    <w:rsid w:val="003E2DF8"/>
    <w:rsid w:val="003F4F01"/>
    <w:rsid w:val="00445CAA"/>
    <w:rsid w:val="00497631"/>
    <w:rsid w:val="00504F76"/>
    <w:rsid w:val="00506970"/>
    <w:rsid w:val="005219C6"/>
    <w:rsid w:val="00580E86"/>
    <w:rsid w:val="00590FD4"/>
    <w:rsid w:val="005C7476"/>
    <w:rsid w:val="005E0A75"/>
    <w:rsid w:val="005F7098"/>
    <w:rsid w:val="0063148F"/>
    <w:rsid w:val="00631A15"/>
    <w:rsid w:val="00636609"/>
    <w:rsid w:val="00647E5F"/>
    <w:rsid w:val="00685133"/>
    <w:rsid w:val="006A3ABC"/>
    <w:rsid w:val="006E3E92"/>
    <w:rsid w:val="006E46A8"/>
    <w:rsid w:val="006E4CA1"/>
    <w:rsid w:val="006E6CF4"/>
    <w:rsid w:val="00705C6F"/>
    <w:rsid w:val="00706BED"/>
    <w:rsid w:val="00734F2B"/>
    <w:rsid w:val="00786E90"/>
    <w:rsid w:val="007A0A78"/>
    <w:rsid w:val="007B3513"/>
    <w:rsid w:val="007B3D83"/>
    <w:rsid w:val="007B617C"/>
    <w:rsid w:val="007E5B66"/>
    <w:rsid w:val="007F0689"/>
    <w:rsid w:val="00803222"/>
    <w:rsid w:val="0080401C"/>
    <w:rsid w:val="00837539"/>
    <w:rsid w:val="00847134"/>
    <w:rsid w:val="0085500E"/>
    <w:rsid w:val="00856E5C"/>
    <w:rsid w:val="008857BB"/>
    <w:rsid w:val="008A7612"/>
    <w:rsid w:val="008E4CAB"/>
    <w:rsid w:val="00902784"/>
    <w:rsid w:val="00954DDC"/>
    <w:rsid w:val="00962865"/>
    <w:rsid w:val="00985F40"/>
    <w:rsid w:val="009D4E40"/>
    <w:rsid w:val="00A464BD"/>
    <w:rsid w:val="00A516F5"/>
    <w:rsid w:val="00A74015"/>
    <w:rsid w:val="00A836B1"/>
    <w:rsid w:val="00A908D2"/>
    <w:rsid w:val="00AD1560"/>
    <w:rsid w:val="00AF1E58"/>
    <w:rsid w:val="00AF5653"/>
    <w:rsid w:val="00AF6DFA"/>
    <w:rsid w:val="00B36BB2"/>
    <w:rsid w:val="00B50349"/>
    <w:rsid w:val="00B5791A"/>
    <w:rsid w:val="00B833BF"/>
    <w:rsid w:val="00B86B63"/>
    <w:rsid w:val="00BB06B5"/>
    <w:rsid w:val="00BB09F5"/>
    <w:rsid w:val="00BD069B"/>
    <w:rsid w:val="00BE7EAB"/>
    <w:rsid w:val="00C449B1"/>
    <w:rsid w:val="00C45E99"/>
    <w:rsid w:val="00C52ECE"/>
    <w:rsid w:val="00C54CDB"/>
    <w:rsid w:val="00C66FCB"/>
    <w:rsid w:val="00C97243"/>
    <w:rsid w:val="00CA031A"/>
    <w:rsid w:val="00CB13E7"/>
    <w:rsid w:val="00CE0F9F"/>
    <w:rsid w:val="00CF62D6"/>
    <w:rsid w:val="00D23448"/>
    <w:rsid w:val="00D3020F"/>
    <w:rsid w:val="00D30978"/>
    <w:rsid w:val="00D35862"/>
    <w:rsid w:val="00D73E84"/>
    <w:rsid w:val="00E275AE"/>
    <w:rsid w:val="00E52B40"/>
    <w:rsid w:val="00EB50AC"/>
    <w:rsid w:val="00EC1B25"/>
    <w:rsid w:val="00F46C20"/>
    <w:rsid w:val="00F52059"/>
    <w:rsid w:val="00F91AA0"/>
    <w:rsid w:val="00FA3838"/>
    <w:rsid w:val="00FC0DE9"/>
    <w:rsid w:val="00FE5194"/>
    <w:rsid w:val="00FF2E81"/>
    <w:rsid w:val="21571A9F"/>
    <w:rsid w:val="5F546B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46BDB"/>
  <w15:docId w15:val="{28581ce0-8311-45e1-ae04-6dfc04b1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54DD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083CFC"/>
    <w:pPr>
      <w:ind w:left="720"/>
      <w:contextualSpacing/>
    </w:pPr>
  </w:style>
  <w:style w:type="table" w:styleId="Tablaconcuadrcula">
    <w:name w:val="Table Grid"/>
    <w:basedOn w:val="Tablanormal"/>
    <w:uiPriority w:val="59"/>
    <w:rsid w:val="00A908D2"/>
    <w:pPr>
      <w:spacing w:after="0" w:line="240" w:lineRule="auto"/>
    </w:pPr>
    <w:rPr>
      <w:rFonts w:asciiTheme="majorHAnsi" w:hAnsiTheme="majorHAnsi" w:eastAsiaTheme="majorEastAsia" w:cstheme="maj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 w:customStyle="1">
    <w:name w:val="st"/>
    <w:basedOn w:val="Fuentedeprrafopredeter"/>
    <w:rsid w:val="0085500E"/>
  </w:style>
  <w:style w:type="paragraph" w:styleId="Encabezado">
    <w:name w:val="header"/>
    <w:basedOn w:val="Normal"/>
    <w:link w:val="EncabezadoCar"/>
    <w:uiPriority w:val="99"/>
    <w:unhideWhenUsed/>
    <w:rsid w:val="00A74015"/>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A74015"/>
  </w:style>
  <w:style w:type="paragraph" w:styleId="Piedepgina">
    <w:name w:val="footer"/>
    <w:basedOn w:val="Normal"/>
    <w:link w:val="PiedepginaCar"/>
    <w:uiPriority w:val="99"/>
    <w:unhideWhenUsed/>
    <w:rsid w:val="00A74015"/>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A74015"/>
  </w:style>
  <w:style w:type="paragraph" w:styleId="Textodeglobo">
    <w:name w:val="Balloon Text"/>
    <w:basedOn w:val="Normal"/>
    <w:link w:val="TextodegloboCar"/>
    <w:uiPriority w:val="99"/>
    <w:semiHidden/>
    <w:unhideWhenUsed/>
    <w:rsid w:val="00A74015"/>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A74015"/>
    <w:rPr>
      <w:rFonts w:ascii="Segoe UI" w:hAnsi="Segoe UI" w:cs="Segoe UI"/>
      <w:sz w:val="18"/>
      <w:szCs w:val="18"/>
    </w:rPr>
  </w:style>
  <w:style w:type="paragraph" w:styleId="Ttulo">
    <w:name w:val="Title"/>
    <w:basedOn w:val="Normal"/>
    <w:next w:val="Normal"/>
    <w:link w:val="TtuloCar"/>
    <w:uiPriority w:val="10"/>
    <w:qFormat/>
    <w:rsid w:val="006E3E92"/>
    <w:pPr>
      <w:pBdr>
        <w:top w:val="dotted" w:color="222A35" w:themeColor="text2" w:themeShade="80" w:sz="2" w:space="1"/>
        <w:bottom w:val="dotted" w:color="222A35" w:themeColor="text2" w:themeShade="80" w:sz="2" w:space="6"/>
      </w:pBdr>
      <w:spacing w:before="500" w:after="300" w:line="240" w:lineRule="auto"/>
      <w:ind w:firstLine="284"/>
      <w:jc w:val="center"/>
    </w:pPr>
    <w:rPr>
      <w:rFonts w:ascii="Verdana" w:hAnsi="Verdana" w:eastAsia="Times New Roman" w:cstheme="majorBidi"/>
      <w:b/>
      <w:caps/>
      <w:color w:val="222A35" w:themeColor="text2" w:themeShade="80"/>
      <w:spacing w:val="20"/>
      <w:sz w:val="24"/>
      <w:szCs w:val="24"/>
      <w:lang w:eastAsia="es-ES"/>
    </w:rPr>
  </w:style>
  <w:style w:type="character" w:styleId="TtuloCar" w:customStyle="1">
    <w:name w:val="Título Car"/>
    <w:basedOn w:val="Fuentedeprrafopredeter"/>
    <w:link w:val="Ttulo"/>
    <w:uiPriority w:val="10"/>
    <w:rsid w:val="006E3E92"/>
    <w:rPr>
      <w:rFonts w:ascii="Verdana" w:hAnsi="Verdana" w:eastAsia="Times New Roman" w:cstheme="majorBidi"/>
      <w:b/>
      <w:caps/>
      <w:color w:val="222A35" w:themeColor="text2" w:themeShade="80"/>
      <w:spacing w:val="20"/>
      <w:sz w:val="24"/>
      <w:szCs w:val="24"/>
      <w:lang w:eastAsia="es-ES"/>
    </w:rPr>
  </w:style>
  <w:style w:type="paragraph" w:styleId="Textoindependiente2">
    <w:name w:val="Body Text 2"/>
    <w:basedOn w:val="Normal"/>
    <w:link w:val="Textoindependiente2Car"/>
    <w:unhideWhenUsed/>
    <w:rsid w:val="00CA031A"/>
    <w:pPr>
      <w:spacing w:after="0" w:line="240" w:lineRule="auto"/>
      <w:jc w:val="both"/>
    </w:pPr>
    <w:rPr>
      <w:rFonts w:ascii="Times New Roman" w:hAnsi="Times New Roman" w:eastAsia="Times New Roman" w:cs="Times New Roman"/>
      <w:sz w:val="24"/>
      <w:szCs w:val="24"/>
      <w:lang w:eastAsia="es-ES"/>
    </w:rPr>
  </w:style>
  <w:style w:type="character" w:styleId="Textoindependiente2Car" w:customStyle="1">
    <w:name w:val="Texto independiente 2 Car"/>
    <w:basedOn w:val="Fuentedeprrafopredeter"/>
    <w:link w:val="Textoindependiente2"/>
    <w:rsid w:val="00CA031A"/>
    <w:rPr>
      <w:rFonts w:ascii="Times New Roman" w:hAnsi="Times New Roman" w:eastAsia="Times New Roman" w:cs="Times New Roman"/>
      <w:sz w:val="24"/>
      <w:szCs w:val="24"/>
      <w:lang w:eastAsia="es-ES"/>
    </w:rPr>
  </w:style>
  <w:style w:type="character" w:styleId="Hipervnculo">
    <w:name w:val="Hyperlink"/>
    <w:rsid w:val="00647E5F"/>
    <w:rPr>
      <w:color w:val="0000FF"/>
      <w:u w:val="single"/>
    </w:rPr>
  </w:style>
  <w:style w:type="character" w:styleId="Mencinsinresolver">
    <w:name w:val="Unresolved Mention"/>
    <w:basedOn w:val="Fuentedeprrafopredeter"/>
    <w:uiPriority w:val="99"/>
    <w:semiHidden/>
    <w:unhideWhenUsed/>
    <w:rsid w:val="00B5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646798">
      <w:bodyDiv w:val="1"/>
      <w:marLeft w:val="0"/>
      <w:marRight w:val="0"/>
      <w:marTop w:val="0"/>
      <w:marBottom w:val="0"/>
      <w:divBdr>
        <w:top w:val="none" w:sz="0" w:space="0" w:color="auto"/>
        <w:left w:val="none" w:sz="0" w:space="0" w:color="auto"/>
        <w:bottom w:val="none" w:sz="0" w:space="0" w:color="auto"/>
        <w:right w:val="none" w:sz="0" w:space="0" w:color="auto"/>
      </w:divBdr>
    </w:div>
    <w:div w:id="792671163">
      <w:bodyDiv w:val="1"/>
      <w:marLeft w:val="0"/>
      <w:marRight w:val="0"/>
      <w:marTop w:val="0"/>
      <w:marBottom w:val="0"/>
      <w:divBdr>
        <w:top w:val="none" w:sz="0" w:space="0" w:color="auto"/>
        <w:left w:val="none" w:sz="0" w:space="0" w:color="auto"/>
        <w:bottom w:val="none" w:sz="0" w:space="0" w:color="auto"/>
        <w:right w:val="none" w:sz="0" w:space="0" w:color="auto"/>
      </w:divBdr>
      <w:divsChild>
        <w:div w:id="60913076">
          <w:marLeft w:val="0"/>
          <w:marRight w:val="0"/>
          <w:marTop w:val="0"/>
          <w:marBottom w:val="0"/>
          <w:divBdr>
            <w:top w:val="none" w:sz="0" w:space="0" w:color="auto"/>
            <w:left w:val="none" w:sz="0" w:space="0" w:color="auto"/>
            <w:bottom w:val="none" w:sz="0" w:space="0" w:color="auto"/>
            <w:right w:val="none" w:sz="0" w:space="0" w:color="auto"/>
          </w:divBdr>
          <w:divsChild>
            <w:div w:id="974484622">
              <w:marLeft w:val="0"/>
              <w:marRight w:val="0"/>
              <w:marTop w:val="0"/>
              <w:marBottom w:val="0"/>
              <w:divBdr>
                <w:top w:val="none" w:sz="0" w:space="0" w:color="auto"/>
                <w:left w:val="none" w:sz="0" w:space="0" w:color="auto"/>
                <w:bottom w:val="none" w:sz="0" w:space="0" w:color="auto"/>
                <w:right w:val="none" w:sz="0" w:space="0" w:color="auto"/>
              </w:divBdr>
              <w:divsChild>
                <w:div w:id="1597904345">
                  <w:marLeft w:val="0"/>
                  <w:marRight w:val="0"/>
                  <w:marTop w:val="0"/>
                  <w:marBottom w:val="225"/>
                  <w:divBdr>
                    <w:top w:val="none" w:sz="0" w:space="0" w:color="auto"/>
                    <w:left w:val="none" w:sz="0" w:space="0" w:color="auto"/>
                    <w:bottom w:val="none" w:sz="0" w:space="0" w:color="auto"/>
                    <w:right w:val="none" w:sz="0" w:space="0" w:color="auto"/>
                  </w:divBdr>
                  <w:divsChild>
                    <w:div w:id="784080330">
                      <w:marLeft w:val="0"/>
                      <w:marRight w:val="0"/>
                      <w:marTop w:val="0"/>
                      <w:marBottom w:val="0"/>
                      <w:divBdr>
                        <w:top w:val="none" w:sz="0" w:space="0" w:color="auto"/>
                        <w:left w:val="none" w:sz="0" w:space="0" w:color="auto"/>
                        <w:bottom w:val="none" w:sz="0" w:space="0" w:color="auto"/>
                        <w:right w:val="none" w:sz="0" w:space="0" w:color="auto"/>
                      </w:divBdr>
                      <w:divsChild>
                        <w:div w:id="16639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footer" Target="/word/footer.xml" Id="R12ec5bb2239b43df" /></Relationships>
</file>

<file path=word/_rels/header1.xml.rels><?xml version="1.0" encoding="UTF-8" standalone="yes"?>
<Relationships xmlns="http://schemas.openxmlformats.org/package/2006/relationships"><Relationship Id="rId3" Type="http://schemas.openxmlformats.org/officeDocument/2006/relationships/hyperlink" Target="mailto:correo@cee.gal" TargetMode="External"/><Relationship Id="rId2" Type="http://schemas.openxmlformats.org/officeDocument/2006/relationships/hyperlink" Target="mailto:correo@cee.gal" TargetMode="External"/><Relationship Id="rId1" Type="http://schemas.openxmlformats.org/officeDocument/2006/relationships/image" Target="media/image1.png"/><Relationship Id="rId4" Type="http://schemas.openxmlformats.org/officeDocument/2006/relationships/hyperlink" Target="http://www.cee.g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74A89-4D9C-4DBD-8A0C-EB75D8A8EF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JCConcello</dc:creator>
  <keywords/>
  <dc:description/>
  <lastModifiedBy>Belen ...</lastModifiedBy>
  <revision>4</revision>
  <lastPrinted>2020-06-10T08:04:00.0000000Z</lastPrinted>
  <dcterms:created xsi:type="dcterms:W3CDTF">2020-06-10T08:03:00.0000000Z</dcterms:created>
  <dcterms:modified xsi:type="dcterms:W3CDTF">2020-06-10T16:13:27.2774890Z</dcterms:modified>
</coreProperties>
</file>